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79"/>
        <w:tblW w:w="9341" w:type="dxa"/>
        <w:tblLook w:val="04A0" w:firstRow="1" w:lastRow="0" w:firstColumn="1" w:lastColumn="0" w:noHBand="0" w:noVBand="1"/>
      </w:tblPr>
      <w:tblGrid>
        <w:gridCol w:w="2544"/>
        <w:gridCol w:w="6797"/>
      </w:tblGrid>
      <w:tr w:rsidR="00CB3522" w14:paraId="21AF4161" w14:textId="77777777" w:rsidTr="00B154B3">
        <w:trPr>
          <w:trHeight w:val="426"/>
        </w:trPr>
        <w:tc>
          <w:tcPr>
            <w:tcW w:w="1984" w:type="dxa"/>
            <w:vAlign w:val="center"/>
          </w:tcPr>
          <w:p w14:paraId="4BA73BA2" w14:textId="77777777" w:rsidR="00D425C5" w:rsidRPr="005C31C8" w:rsidRDefault="00000000" w:rsidP="00B154B3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45DE5FC" wp14:editId="214CB7AF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14:paraId="69A78EA4" w14:textId="77777777" w:rsidR="00D425C5" w:rsidRDefault="00000000" w:rsidP="00B154B3">
            <w:pPr>
              <w:pStyle w:val="Title"/>
              <w:spacing w:before="360"/>
            </w:pPr>
            <w:bookmarkStart w:id="0" w:name="_Toc256000000"/>
            <w:r>
              <w:t>프로세스</w:t>
            </w:r>
            <w:r>
              <w:t xml:space="preserve"> </w:t>
            </w:r>
            <w:r>
              <w:t>정의</w:t>
            </w:r>
            <w:r>
              <w:t xml:space="preserve"> </w:t>
            </w:r>
            <w:r>
              <w:t>문서</w:t>
            </w:r>
            <w:r>
              <w:t>(PDD)</w:t>
            </w:r>
            <w:bookmarkEnd w:id="0"/>
          </w:p>
          <w:p w14:paraId="5C180CC8" w14:textId="77777777" w:rsidR="00D425C5" w:rsidRPr="005C31C8" w:rsidRDefault="00D425C5" w:rsidP="00B154B3">
            <w:pPr>
              <w:pStyle w:val="NoSpacing"/>
            </w:pPr>
          </w:p>
        </w:tc>
      </w:tr>
    </w:tbl>
    <w:p w14:paraId="5B6BEF38" w14:textId="77777777" w:rsidR="00D425C5" w:rsidRDefault="00D425C5" w:rsidP="00316ADD"/>
    <w:sdt>
      <w:sdtPr>
        <w:alias w:val="제목"/>
        <w:tag w:val="title"/>
        <w:id w:val="961530587"/>
        <w:placeholder>
          <w:docPart w:val="34345A2EEB414F40B5B29EF421CBDE66"/>
        </w:placeholder>
      </w:sdtPr>
      <w:sdtContent>
        <w:p w14:paraId="56C50E09" w14:textId="77777777" w:rsidR="00D425C5" w:rsidRPr="00AB6DA8" w:rsidRDefault="00000000" w:rsidP="00D425C5">
          <w:pPr>
            <w:pStyle w:val="GuideName"/>
            <w:framePr w:w="7576" w:h="5641" w:hRule="exact" w:wrap="around" w:y="91"/>
            <w:spacing w:line="192" w:lineRule="auto"/>
          </w:pPr>
          <w:r w:rsidRPr="00E16843">
            <w:t>{Title}</w:t>
          </w:r>
        </w:p>
      </w:sdtContent>
    </w:sdt>
    <w:p w14:paraId="60B84F2D" w14:textId="77777777" w:rsidR="00D425C5" w:rsidRDefault="00D425C5" w:rsidP="00D425C5">
      <w:pPr>
        <w:pStyle w:val="Name"/>
      </w:pPr>
    </w:p>
    <w:p w14:paraId="19C25E5F" w14:textId="77777777" w:rsidR="00D425C5" w:rsidRDefault="00D425C5" w:rsidP="00D425C5">
      <w:pPr>
        <w:pStyle w:val="Subtitle"/>
      </w:pPr>
    </w:p>
    <w:p w14:paraId="50AB2100" w14:textId="77777777" w:rsidR="00D425C5" w:rsidRDefault="00D425C5" w:rsidP="00D425C5">
      <w:pPr>
        <w:pStyle w:val="Subtitle"/>
      </w:pPr>
    </w:p>
    <w:p w14:paraId="501DE992" w14:textId="77777777" w:rsidR="00D425C5" w:rsidRDefault="00D425C5" w:rsidP="00D425C5">
      <w:pPr>
        <w:pStyle w:val="Subtitle"/>
        <w:jc w:val="both"/>
      </w:pPr>
    </w:p>
    <w:p w14:paraId="26966773" w14:textId="77777777" w:rsidR="00D425C5" w:rsidRDefault="00D425C5" w:rsidP="00D425C5">
      <w:pPr>
        <w:pStyle w:val="Subtitle"/>
        <w:jc w:val="both"/>
      </w:pPr>
    </w:p>
    <w:p w14:paraId="730B5F58" w14:textId="77777777" w:rsidR="00D425C5" w:rsidRDefault="00D425C5" w:rsidP="00D425C5">
      <w:pPr>
        <w:pStyle w:val="Subtitle"/>
        <w:jc w:val="both"/>
      </w:pPr>
    </w:p>
    <w:p w14:paraId="1655B87E" w14:textId="77777777" w:rsidR="00D425C5" w:rsidRDefault="00D425C5" w:rsidP="00D425C5">
      <w:pPr>
        <w:pStyle w:val="Subtitle"/>
        <w:jc w:val="both"/>
      </w:pPr>
    </w:p>
    <w:p w14:paraId="7193879F" w14:textId="77777777" w:rsidR="00D425C5" w:rsidRDefault="00D425C5" w:rsidP="00D425C5">
      <w:pPr>
        <w:pStyle w:val="Subtitle"/>
        <w:jc w:val="both"/>
      </w:pPr>
    </w:p>
    <w:p w14:paraId="43C6D466" w14:textId="77777777" w:rsidR="00D425C5" w:rsidRDefault="00D425C5" w:rsidP="00D425C5">
      <w:pPr>
        <w:pStyle w:val="Subtitle"/>
        <w:jc w:val="both"/>
      </w:pPr>
    </w:p>
    <w:p w14:paraId="3DCF2DCA" w14:textId="77777777" w:rsidR="00D425C5" w:rsidRDefault="00D425C5" w:rsidP="00D425C5">
      <w:pPr>
        <w:pStyle w:val="Subtitle"/>
        <w:jc w:val="both"/>
      </w:pPr>
    </w:p>
    <w:p w14:paraId="501C64F7" w14:textId="77777777" w:rsidR="00D425C5" w:rsidRDefault="00D425C5" w:rsidP="00D425C5">
      <w:pPr>
        <w:pStyle w:val="Subtitle"/>
        <w:jc w:val="both"/>
      </w:pPr>
    </w:p>
    <w:p w14:paraId="6C5A359D" w14:textId="77777777" w:rsidR="00D425C5" w:rsidRDefault="00D425C5" w:rsidP="00D425C5">
      <w:pPr>
        <w:pStyle w:val="Subtitle"/>
        <w:jc w:val="both"/>
      </w:pPr>
    </w:p>
    <w:p w14:paraId="5BC7B8BA" w14:textId="77777777" w:rsidR="00D425C5" w:rsidRDefault="00D425C5" w:rsidP="00D425C5">
      <w:pPr>
        <w:pStyle w:val="Subtitle"/>
        <w:jc w:val="both"/>
      </w:pPr>
    </w:p>
    <w:p w14:paraId="1806989B" w14:textId="77777777" w:rsidR="00D425C5" w:rsidRDefault="00D425C5" w:rsidP="00D425C5">
      <w:pPr>
        <w:pStyle w:val="Subtitle"/>
        <w:jc w:val="both"/>
      </w:pPr>
    </w:p>
    <w:p w14:paraId="50192E67" w14:textId="77777777" w:rsidR="00D425C5" w:rsidRDefault="00D425C5" w:rsidP="00D425C5">
      <w:pPr>
        <w:pStyle w:val="Subtitle"/>
        <w:jc w:val="both"/>
      </w:pPr>
    </w:p>
    <w:sdt>
      <w:sdtPr>
        <w:rPr>
          <w:sz w:val="38"/>
          <w:szCs w:val="14"/>
        </w:rPr>
        <w:alias w:val="설명"/>
        <w:tag w:val="description"/>
        <w:id w:val="1803415936"/>
        <w:placeholder>
          <w:docPart w:val="34345A2EEB414F40B5B29EF421CBDE66"/>
        </w:placeholder>
      </w:sdtPr>
      <w:sdtContent>
        <w:p w14:paraId="7115F2D1" w14:textId="77777777" w:rsidR="00D425C5" w:rsidRDefault="00000000" w:rsidP="00D425C5">
          <w:pPr>
            <w:pStyle w:val="Subtitle"/>
            <w:jc w:val="both"/>
            <w:rPr>
              <w:rFonts w:ascii="Arial Unicode MS" w:eastAsia="Arial Unicode MS" w:hAnsi="Arial Unicode MS" w:cs="Arial Unicode MS"/>
            </w:rPr>
          </w:pPr>
          <w:r w:rsidRPr="0096536F">
            <w:rPr>
              <w:sz w:val="38"/>
              <w:szCs w:val="14"/>
            </w:rPr>
            <w:t>{Description}</w:t>
          </w:r>
        </w:p>
      </w:sdtContent>
    </w:sdt>
    <w:p w14:paraId="72112E1D" w14:textId="77777777" w:rsidR="00D425C5" w:rsidRDefault="00000000">
      <w:pPr>
        <w:spacing w:line="360" w:lineRule="auto"/>
        <w:ind w:firstLine="360"/>
      </w:pP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2F84D3" wp14:editId="15075ABC">
                <wp:simplePos x="0" y="0"/>
                <wp:positionH relativeFrom="column">
                  <wp:posOffset>-333375</wp:posOffset>
                </wp:positionH>
                <wp:positionV relativeFrom="paragraph">
                  <wp:posOffset>2084705</wp:posOffset>
                </wp:positionV>
                <wp:extent cx="6586855" cy="806450"/>
                <wp:effectExtent l="0" t="0" r="4445" b="0"/>
                <wp:wrapThrough wrapText="bothSides">
                  <wp:wrapPolygon edited="0"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5" style="width:518.65pt;height:63.5pt;margin-top:164.15pt;margin-left:-2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 w:rsidRPr="00E1684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30AE18" wp14:editId="2493B9B8">
                <wp:simplePos x="0" y="0"/>
                <wp:positionH relativeFrom="margin">
                  <wp:align>center</wp:align>
                </wp:positionH>
                <wp:positionV relativeFrom="paragraph">
                  <wp:posOffset>1924050</wp:posOffset>
                </wp:positionV>
                <wp:extent cx="6586855" cy="78740"/>
                <wp:effectExtent l="0" t="0" r="4445" b="0"/>
                <wp:wrapThrough wrapText="bothSides">
                  <wp:wrapPolygon edited="0"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518.65pt;height:6.2pt;margin-top:151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>
        <w:br w:type="page"/>
      </w:r>
    </w:p>
    <w:p w14:paraId="182307D9" w14:textId="77777777" w:rsidR="00D425C5" w:rsidRPr="00316ADD" w:rsidRDefault="00D425C5" w:rsidP="00316ADD"/>
    <w:bookmarkStart w:id="1" w:name="_Toc21516078" w:displacedByCustomXml="next"/>
    <w:bookmarkStart w:id="2" w:name="_Toc256000001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14:paraId="12F0C64F" w14:textId="77777777" w:rsidR="00E93F5E" w:rsidRPr="007D577F" w:rsidRDefault="00000000" w:rsidP="00FB63FC">
          <w:pPr>
            <w:pStyle w:val="Heading1"/>
          </w:pPr>
          <w:r w:rsidRPr="00E93F5E">
            <w:t>목차</w:t>
          </w:r>
          <w:bookmarkEnd w:id="2"/>
          <w:bookmarkEnd w:id="1"/>
        </w:p>
        <w:p w14:paraId="39F47A33" w14:textId="77777777" w:rsidR="002F4626" w:rsidRDefault="002F4626" w:rsidP="00E2737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7300C486" w14:textId="77777777" w:rsidR="00CB3522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프로세스</w:t>
            </w:r>
            <w:r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t>정의</w:t>
            </w:r>
            <w:r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t>문서</w:t>
            </w:r>
            <w:r>
              <w:rPr>
                <w:rStyle w:val="Hyperlink"/>
              </w:rPr>
              <w:t>(PDD)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F804C40" w14:textId="77777777" w:rsidR="00CB3522" w:rsidRDefault="00000000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목차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7FA31F3" w14:textId="77777777" w:rsidR="00CB3522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C821B6">
              <w:rPr>
                <w:rStyle w:val="Hyperlink"/>
              </w:rPr>
              <w:t>소개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45B3D79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C821B6">
              <w:rPr>
                <w:rStyle w:val="Hyperlink"/>
              </w:rPr>
              <w:t xml:space="preserve">I.1 </w:t>
            </w:r>
            <w:r w:rsidRPr="00C821B6">
              <w:rPr>
                <w:rStyle w:val="Hyperlink"/>
              </w:rPr>
              <w:t>문서의</w:t>
            </w:r>
            <w:r w:rsidRPr="00C821B6">
              <w:rPr>
                <w:rStyle w:val="Hyperlink"/>
              </w:rPr>
              <w:t xml:space="preserve"> </w:t>
            </w:r>
            <w:r w:rsidRPr="00C821B6">
              <w:rPr>
                <w:rStyle w:val="Hyperlink"/>
              </w:rPr>
              <w:t>목적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B523115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>
              <w:rPr>
                <w:rStyle w:val="Hyperlink"/>
              </w:rPr>
              <w:t xml:space="preserve">I.2 </w:t>
            </w:r>
            <w:r w:rsidRPr="00C821B6">
              <w:rPr>
                <w:rStyle w:val="Hyperlink"/>
              </w:rPr>
              <w:t>목표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B31E293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>
              <w:rPr>
                <w:rStyle w:val="Hyperlink"/>
              </w:rPr>
              <w:t xml:space="preserve">I.3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연락처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3CDE31E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>
              <w:rPr>
                <w:rStyle w:val="Hyperlink"/>
              </w:rPr>
              <w:t xml:space="preserve">I.4 </w:t>
            </w:r>
            <w:r w:rsidRPr="0097201A">
              <w:rPr>
                <w:rStyle w:val="Hyperlink"/>
              </w:rPr>
              <w:t>자동화를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위한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최소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전제조건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7C8EB4D6" w14:textId="77777777" w:rsidR="00CB3522" w:rsidRDefault="00000000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rFonts w:ascii="Symbol" w:hAnsi="Symbol"/>
              </w:rPr>
              <w:sym w:font="Symbol" w:char="F020"/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현재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상태의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설명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09BC65C3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>
              <w:rPr>
                <w:rStyle w:val="Hyperlink"/>
              </w:rPr>
              <w:t xml:space="preserve">II.1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개요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1B98B299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>
              <w:rPr>
                <w:rStyle w:val="Hyperlink"/>
              </w:rPr>
              <w:t xml:space="preserve">II.2. </w:t>
            </w:r>
            <w:r w:rsidRPr="0097201A">
              <w:rPr>
                <w:rStyle w:val="Hyperlink"/>
              </w:rPr>
              <w:t>프로세스에서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사용되는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애플리케이션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4C08595E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>
              <w:rPr>
                <w:rStyle w:val="Hyperlink"/>
              </w:rPr>
              <w:t xml:space="preserve">II.3 </w:t>
            </w:r>
            <w:r w:rsidRPr="0097201A">
              <w:rPr>
                <w:rStyle w:val="Hyperlink"/>
              </w:rPr>
              <w:t>현재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상태의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맵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7759576B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97201A">
              <w:rPr>
                <w:rStyle w:val="Hyperlink"/>
              </w:rPr>
              <w:t xml:space="preserve">II.4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통계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397B8FC5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 w:rsidRPr="0097201A">
              <w:rPr>
                <w:rStyle w:val="Hyperlink"/>
              </w:rPr>
              <w:t xml:space="preserve">II.5 </w:t>
            </w:r>
            <w:r w:rsidRPr="0097201A">
              <w:rPr>
                <w:rStyle w:val="Hyperlink"/>
              </w:rPr>
              <w:t>현재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상태의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세부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액션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5447419F" w14:textId="77777777" w:rsidR="00CB3522" w:rsidRDefault="004F6E05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 xml:space="preserve">II.6 </w:t>
            </w:r>
            <w:r>
              <w:rPr>
                <w:rStyle w:val="Hyperlink"/>
              </w:rPr>
              <w:t>예외</w:t>
            </w:r>
            <w:r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t>처리</w:t>
            </w:r>
            <w:r w:rsidR="00000000">
              <w:tab/>
            </w:r>
            <w:r w:rsidR="00000000">
              <w:fldChar w:fldCharType="begin"/>
            </w:r>
            <w:r w:rsidR="00000000">
              <w:instrText xml:space="preserve"> PAGEREF _Toc256000013 \h </w:instrText>
            </w:r>
            <w:r w:rsidR="00000000">
              <w:fldChar w:fldCharType="separate"/>
            </w:r>
            <w:r w:rsidR="00000000">
              <w:t>8</w:t>
            </w:r>
            <w:r w:rsidR="00000000">
              <w:fldChar w:fldCharType="end"/>
            </w:r>
          </w:hyperlink>
        </w:p>
        <w:p w14:paraId="4CAD4E6C" w14:textId="77777777" w:rsidR="00CB3522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향후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설명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2FA66106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97201A">
              <w:rPr>
                <w:rStyle w:val="Hyperlink"/>
              </w:rPr>
              <w:t xml:space="preserve">III.1 </w:t>
            </w:r>
            <w:r w:rsidRPr="0097201A">
              <w:rPr>
                <w:rStyle w:val="Hyperlink"/>
              </w:rPr>
              <w:t>향후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세부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맵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CE4EA37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97201A">
              <w:rPr>
                <w:rStyle w:val="Hyperlink"/>
              </w:rPr>
              <w:t xml:space="preserve">III.2 </w:t>
            </w:r>
            <w:r w:rsidRPr="0097201A">
              <w:rPr>
                <w:rStyle w:val="Hyperlink"/>
              </w:rPr>
              <w:t>병렬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이니셔티브</w:t>
            </w:r>
            <w:r w:rsidRPr="0097201A">
              <w:rPr>
                <w:rStyle w:val="Hyperlink"/>
              </w:rPr>
              <w:t>/</w:t>
            </w:r>
            <w:r w:rsidRPr="0097201A">
              <w:rPr>
                <w:rStyle w:val="Hyperlink"/>
              </w:rPr>
              <w:t>중복</w:t>
            </w:r>
            <w:r w:rsidRPr="0097201A">
              <w:rPr>
                <w:rStyle w:val="Hyperlink"/>
              </w:rPr>
              <w:t>(</w:t>
            </w:r>
            <w:r w:rsidRPr="0097201A">
              <w:rPr>
                <w:rStyle w:val="Hyperlink"/>
              </w:rPr>
              <w:t>해당되는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경우</w:t>
            </w:r>
            <w:r w:rsidRPr="0097201A">
              <w:rPr>
                <w:rStyle w:val="Hyperlink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14F9FAF4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97201A">
              <w:rPr>
                <w:rStyle w:val="Hyperlink"/>
              </w:rPr>
              <w:t xml:space="preserve">III.3 RPA </w:t>
            </w:r>
            <w:r w:rsidRPr="0097201A">
              <w:rPr>
                <w:rStyle w:val="Hyperlink"/>
              </w:rPr>
              <w:t>범위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내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51D143E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97201A">
              <w:rPr>
                <w:rStyle w:val="Hyperlink"/>
              </w:rPr>
              <w:t xml:space="preserve">III.4 RPA </w:t>
            </w:r>
            <w:r w:rsidRPr="0097201A">
              <w:rPr>
                <w:rStyle w:val="Hyperlink"/>
              </w:rPr>
              <w:t>범위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외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79E71CD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97201A">
              <w:rPr>
                <w:rStyle w:val="Hyperlink"/>
              </w:rPr>
              <w:t xml:space="preserve">III.5 </w:t>
            </w:r>
            <w:r w:rsidRPr="0097201A">
              <w:rPr>
                <w:rStyle w:val="Hyperlink"/>
              </w:rPr>
              <w:t>비즈니스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예외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처리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7480B929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C043E6">
              <w:rPr>
                <w:rStyle w:val="Hyperlink"/>
              </w:rPr>
              <w:t xml:space="preserve">III.6 </w:t>
            </w:r>
            <w:r w:rsidRPr="00C043E6">
              <w:rPr>
                <w:rStyle w:val="Hyperlink"/>
              </w:rPr>
              <w:t>애플리케이션</w:t>
            </w:r>
            <w:r w:rsidRPr="00C043E6">
              <w:rPr>
                <w:rStyle w:val="Hyperlink"/>
              </w:rPr>
              <w:t xml:space="preserve"> </w:t>
            </w:r>
            <w:r w:rsidRPr="00C043E6">
              <w:rPr>
                <w:rStyle w:val="Hyperlink"/>
              </w:rPr>
              <w:t>오류</w:t>
            </w:r>
            <w:r w:rsidRPr="00C043E6">
              <w:rPr>
                <w:rStyle w:val="Hyperlink"/>
              </w:rPr>
              <w:t xml:space="preserve"> </w:t>
            </w:r>
            <w:r w:rsidRPr="00C043E6">
              <w:rPr>
                <w:rStyle w:val="Hyperlink"/>
              </w:rPr>
              <w:t>및</w:t>
            </w:r>
            <w:r w:rsidRPr="00C043E6">
              <w:rPr>
                <w:rStyle w:val="Hyperlink"/>
              </w:rPr>
              <w:t xml:space="preserve"> </w:t>
            </w:r>
            <w:r w:rsidRPr="00C043E6">
              <w:rPr>
                <w:rStyle w:val="Hyperlink"/>
              </w:rPr>
              <w:t>예외</w:t>
            </w:r>
            <w:r w:rsidRPr="00C043E6">
              <w:rPr>
                <w:rStyle w:val="Hyperlink"/>
              </w:rPr>
              <w:t xml:space="preserve"> </w:t>
            </w:r>
            <w:r w:rsidRPr="00C043E6">
              <w:rPr>
                <w:rStyle w:val="Hyperlink"/>
              </w:rPr>
              <w:t>처리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094C451F" w14:textId="77777777" w:rsidR="00CB3522" w:rsidRDefault="00000000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 w:rsidRPr="0097201A">
              <w:rPr>
                <w:rStyle w:val="Hyperlink"/>
              </w:rPr>
              <w:t xml:space="preserve">III.7 </w:t>
            </w:r>
            <w:r w:rsidRPr="0097201A">
              <w:rPr>
                <w:rStyle w:val="Hyperlink"/>
              </w:rPr>
              <w:t>보고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4E04670A" w14:textId="77777777" w:rsidR="00CB3522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2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기타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관찰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사항</w:t>
            </w:r>
            <w:r>
              <w:tab/>
            </w:r>
            <w:r>
              <w:fldChar w:fldCharType="begin"/>
            </w:r>
            <w:r>
              <w:instrText xml:space="preserve"> PAGEREF _Toc256000022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19F1CDFE" w14:textId="77777777" w:rsidR="00CB3522" w:rsidRDefault="00000000">
          <w:pPr>
            <w:pStyle w:val="TOC1"/>
            <w:tabs>
              <w:tab w:val="left" w:pos="600"/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23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7201A">
              <w:rPr>
                <w:rStyle w:val="Hyperlink"/>
              </w:rPr>
              <w:t>프로세스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문서의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추가</w:t>
            </w:r>
            <w:r w:rsidRPr="0097201A">
              <w:rPr>
                <w:rStyle w:val="Hyperlink"/>
              </w:rPr>
              <w:t xml:space="preserve"> </w:t>
            </w:r>
            <w:r w:rsidRPr="0097201A">
              <w:rPr>
                <w:rStyle w:val="Hyperlink"/>
              </w:rPr>
              <w:t>소스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6C783734" w14:textId="77777777" w:rsidR="004F0141" w:rsidRDefault="00000000" w:rsidP="00FB63FC">
          <w:r>
            <w:rPr>
              <w:rFonts w:asciiTheme="minorHAnsi" w:hAnsiTheme="minorHAnsi"/>
              <w:i/>
              <w:sz w:val="24"/>
              <w:szCs w:val="24"/>
            </w:rPr>
            <w:fldChar w:fldCharType="end"/>
          </w:r>
        </w:p>
      </w:sdtContent>
    </w:sdt>
    <w:p w14:paraId="5AEAACFE" w14:textId="77777777" w:rsidR="004F0141" w:rsidRPr="004F0141" w:rsidRDefault="00000000" w:rsidP="00FB63FC">
      <w:r w:rsidRPr="0097201A">
        <w:br w:type="page"/>
      </w:r>
    </w:p>
    <w:p w14:paraId="77FB63B6" w14:textId="77777777" w:rsidR="004F0141" w:rsidRPr="00C821B6" w:rsidRDefault="00000000" w:rsidP="00403BE5">
      <w:pPr>
        <w:pStyle w:val="Heading1"/>
        <w:numPr>
          <w:ilvl w:val="0"/>
          <w:numId w:val="2"/>
        </w:numPr>
      </w:pPr>
      <w:bookmarkStart w:id="3" w:name="_Toc256000002"/>
      <w:bookmarkStart w:id="4" w:name="_Toc536547234"/>
      <w:r w:rsidRPr="00C821B6">
        <w:lastRenderedPageBreak/>
        <w:t>소개</w:t>
      </w:r>
      <w:bookmarkEnd w:id="3"/>
      <w:bookmarkEnd w:id="4"/>
    </w:p>
    <w:p w14:paraId="022D3C59" w14:textId="77777777" w:rsidR="00D9001D" w:rsidRPr="00C821B6" w:rsidRDefault="00000000" w:rsidP="00FB63FC">
      <w:pPr>
        <w:pStyle w:val="Heading2"/>
      </w:pPr>
      <w:bookmarkStart w:id="5" w:name="_Toc256000003"/>
      <w:bookmarkStart w:id="6" w:name="_Toc536547235"/>
      <w:r w:rsidRPr="00C821B6">
        <w:t xml:space="preserve">I.1 </w:t>
      </w:r>
      <w:r w:rsidRPr="00C821B6">
        <w:t>문서의</w:t>
      </w:r>
      <w:r w:rsidRPr="00C821B6">
        <w:t xml:space="preserve"> </w:t>
      </w:r>
      <w:r w:rsidRPr="00C821B6">
        <w:t>목적</w:t>
      </w:r>
      <w:bookmarkEnd w:id="5"/>
      <w:bookmarkEnd w:id="6"/>
    </w:p>
    <w:p w14:paraId="1C70E64B" w14:textId="77777777" w:rsidR="00D9001D" w:rsidRPr="00476499" w:rsidRDefault="00000000" w:rsidP="00FB63FC">
      <w:pPr>
        <w:pStyle w:val="NormalCentred"/>
      </w:pPr>
      <w:r w:rsidRPr="00476499">
        <w:t>프로세스</w:t>
      </w:r>
      <w:r w:rsidRPr="00476499">
        <w:t xml:space="preserve"> </w:t>
      </w:r>
      <w:r w:rsidRPr="00476499">
        <w:t>정의</w:t>
      </w:r>
      <w:r w:rsidRPr="00476499">
        <w:t xml:space="preserve"> </w:t>
      </w:r>
      <w:r w:rsidRPr="00476499">
        <w:t>문서</w:t>
      </w:r>
      <w:r w:rsidRPr="00476499">
        <w:t>(PDD)</w:t>
      </w:r>
      <w:r w:rsidRPr="00476499">
        <w:t>에는</w:t>
      </w:r>
      <w:r w:rsidRPr="00476499">
        <w:t xml:space="preserve"> UiPath </w:t>
      </w:r>
      <w:r w:rsidRPr="00476499">
        <w:t>로봇</w:t>
      </w:r>
      <w:r w:rsidRPr="00476499">
        <w:t xml:space="preserve"> </w:t>
      </w:r>
      <w:r w:rsidRPr="00476499">
        <w:t>프로세스</w:t>
      </w:r>
      <w:r w:rsidRPr="00476499">
        <w:t xml:space="preserve"> </w:t>
      </w:r>
      <w:r w:rsidRPr="00476499">
        <w:t>자동화</w:t>
      </w:r>
      <w:r w:rsidRPr="00476499">
        <w:t xml:space="preserve">(RPA) </w:t>
      </w:r>
      <w:r w:rsidRPr="00476499">
        <w:t>기술을</w:t>
      </w:r>
      <w:r w:rsidRPr="00476499">
        <w:t xml:space="preserve"> </w:t>
      </w:r>
      <w:r w:rsidRPr="00476499">
        <w:t>사용하여</w:t>
      </w:r>
      <w:r w:rsidRPr="00476499">
        <w:t xml:space="preserve"> </w:t>
      </w:r>
      <w:r w:rsidRPr="00476499">
        <w:t>자동화를</w:t>
      </w:r>
      <w:r w:rsidRPr="00476499">
        <w:t xml:space="preserve"> </w:t>
      </w:r>
      <w:r w:rsidRPr="00476499">
        <w:t>위해</w:t>
      </w:r>
      <w:r w:rsidRPr="00476499">
        <w:t xml:space="preserve"> </w:t>
      </w:r>
      <w:r w:rsidRPr="00476499">
        <w:t>선택한</w:t>
      </w:r>
      <w:r w:rsidRPr="00476499">
        <w:t xml:space="preserve"> </w:t>
      </w:r>
      <w:r w:rsidRPr="00476499">
        <w:t>비즈니스</w:t>
      </w:r>
      <w:r w:rsidRPr="00476499">
        <w:t xml:space="preserve"> </w:t>
      </w:r>
      <w:r w:rsidRPr="00476499">
        <w:t>프로세스가</w:t>
      </w:r>
      <w:r w:rsidRPr="00476499">
        <w:t xml:space="preserve"> </w:t>
      </w:r>
      <w:r w:rsidRPr="00476499">
        <w:t>간략하게</w:t>
      </w:r>
      <w:r w:rsidRPr="00476499">
        <w:t xml:space="preserve"> </w:t>
      </w:r>
      <w:r w:rsidRPr="00476499">
        <w:t>설명되어</w:t>
      </w:r>
      <w:r w:rsidRPr="00476499">
        <w:t xml:space="preserve"> </w:t>
      </w:r>
      <w:r w:rsidRPr="00476499">
        <w:t>있습니다</w:t>
      </w:r>
      <w:r w:rsidRPr="00476499">
        <w:t xml:space="preserve">. </w:t>
      </w:r>
    </w:p>
    <w:p w14:paraId="323F9B6C" w14:textId="77777777" w:rsidR="00D9001D" w:rsidRPr="00476499" w:rsidRDefault="00000000" w:rsidP="00FB63FC">
      <w:pPr>
        <w:pStyle w:val="NormalCentred"/>
      </w:pPr>
      <w:r w:rsidRPr="00476499">
        <w:t>이</w:t>
      </w:r>
      <w:r w:rsidRPr="00476499">
        <w:t xml:space="preserve"> </w:t>
      </w:r>
      <w:r w:rsidRPr="00476499">
        <w:t>문서는</w:t>
      </w:r>
      <w:r w:rsidRPr="00476499">
        <w:t xml:space="preserve"> </w:t>
      </w:r>
      <w:r w:rsidRPr="00476499">
        <w:t>비즈니스</w:t>
      </w:r>
      <w:r w:rsidRPr="00476499">
        <w:t xml:space="preserve"> </w:t>
      </w:r>
      <w:r w:rsidRPr="00476499">
        <w:t>프로세스의</w:t>
      </w:r>
      <w:r w:rsidRPr="00476499">
        <w:t xml:space="preserve"> </w:t>
      </w:r>
      <w:r w:rsidRPr="00476499">
        <w:t>일부로</w:t>
      </w:r>
      <w:r w:rsidRPr="00476499">
        <w:t xml:space="preserve"> </w:t>
      </w:r>
      <w:r w:rsidRPr="00476499">
        <w:t>수행되는</w:t>
      </w:r>
      <w:r w:rsidRPr="00476499">
        <w:t xml:space="preserve"> </w:t>
      </w:r>
      <w:r w:rsidRPr="00476499">
        <w:t>액션의</w:t>
      </w:r>
      <w:r w:rsidRPr="00476499">
        <w:t xml:space="preserve"> </w:t>
      </w:r>
      <w:r w:rsidRPr="00476499">
        <w:t>시퀀스</w:t>
      </w:r>
      <w:r w:rsidRPr="00476499">
        <w:t xml:space="preserve">, </w:t>
      </w:r>
      <w:r w:rsidRPr="00476499">
        <w:t>자동화</w:t>
      </w:r>
      <w:r w:rsidRPr="00476499">
        <w:t xml:space="preserve"> </w:t>
      </w:r>
      <w:r w:rsidRPr="00476499">
        <w:t>이전</w:t>
      </w:r>
      <w:r w:rsidRPr="00476499">
        <w:t xml:space="preserve"> </w:t>
      </w:r>
      <w:r w:rsidRPr="00476499">
        <w:t>프로세스의</w:t>
      </w:r>
      <w:r w:rsidRPr="00476499">
        <w:t xml:space="preserve"> </w:t>
      </w:r>
      <w:r w:rsidRPr="00476499">
        <w:t>조건</w:t>
      </w:r>
      <w:r w:rsidRPr="00476499">
        <w:t xml:space="preserve"> </w:t>
      </w:r>
      <w:r w:rsidRPr="00476499">
        <w:t>및</w:t>
      </w:r>
      <w:r w:rsidRPr="00476499">
        <w:t xml:space="preserve"> </w:t>
      </w:r>
      <w:r w:rsidRPr="00476499">
        <w:t>규칙</w:t>
      </w:r>
      <w:r w:rsidRPr="00476499">
        <w:t xml:space="preserve">, </w:t>
      </w:r>
      <w:r w:rsidRPr="00476499">
        <w:t>부분적</w:t>
      </w:r>
      <w:r w:rsidRPr="00476499">
        <w:t xml:space="preserve"> </w:t>
      </w:r>
      <w:r w:rsidRPr="00476499">
        <w:t>또는</w:t>
      </w:r>
      <w:r w:rsidRPr="00476499">
        <w:t xml:space="preserve"> </w:t>
      </w:r>
      <w:r w:rsidRPr="00476499">
        <w:t>전체적으로</w:t>
      </w:r>
      <w:r w:rsidRPr="00476499">
        <w:t xml:space="preserve"> </w:t>
      </w:r>
      <w:r w:rsidRPr="00476499">
        <w:t>자동화한</w:t>
      </w:r>
      <w:r w:rsidRPr="00476499">
        <w:t xml:space="preserve"> </w:t>
      </w:r>
      <w:r w:rsidRPr="00476499">
        <w:t>이후의</w:t>
      </w:r>
      <w:r w:rsidRPr="00476499">
        <w:t xml:space="preserve"> </w:t>
      </w:r>
      <w:r w:rsidRPr="00476499">
        <w:t>작동</w:t>
      </w:r>
      <w:r w:rsidRPr="00476499">
        <w:t xml:space="preserve"> </w:t>
      </w:r>
      <w:r w:rsidRPr="00476499">
        <w:t>방식을</w:t>
      </w:r>
      <w:r w:rsidRPr="00476499">
        <w:t xml:space="preserve"> </w:t>
      </w:r>
      <w:r w:rsidRPr="00476499">
        <w:t>설명합니다</w:t>
      </w:r>
      <w:r w:rsidRPr="00476499">
        <w:t xml:space="preserve">. </w:t>
      </w:r>
      <w:r w:rsidRPr="00476499">
        <w:t>이</w:t>
      </w:r>
      <w:r w:rsidRPr="00476499">
        <w:t xml:space="preserve"> </w:t>
      </w:r>
      <w:r w:rsidRPr="00476499">
        <w:t>사양</w:t>
      </w:r>
      <w:r w:rsidRPr="00476499">
        <w:t xml:space="preserve"> </w:t>
      </w:r>
      <w:r w:rsidRPr="00476499">
        <w:t>문서는</w:t>
      </w:r>
      <w:r w:rsidRPr="00476499">
        <w:t xml:space="preserve"> </w:t>
      </w:r>
      <w:r w:rsidRPr="00476499">
        <w:t>개발자가</w:t>
      </w:r>
      <w:r w:rsidRPr="00476499">
        <w:t xml:space="preserve"> </w:t>
      </w:r>
      <w:r w:rsidRPr="00476499">
        <w:t>선택한</w:t>
      </w:r>
      <w:r w:rsidRPr="00476499">
        <w:t xml:space="preserve"> </w:t>
      </w:r>
      <w:r w:rsidRPr="00476499">
        <w:t>비즈니스</w:t>
      </w:r>
      <w:r w:rsidRPr="00476499">
        <w:t xml:space="preserve"> </w:t>
      </w:r>
      <w:r w:rsidRPr="00476499">
        <w:t>프로세스에</w:t>
      </w:r>
      <w:r w:rsidRPr="00476499">
        <w:t xml:space="preserve"> </w:t>
      </w:r>
      <w:r w:rsidRPr="00476499">
        <w:t>로봇</w:t>
      </w:r>
      <w:r w:rsidRPr="00476499">
        <w:t xml:space="preserve"> </w:t>
      </w:r>
      <w:r w:rsidRPr="00476499">
        <w:t>프로세스</w:t>
      </w:r>
      <w:r w:rsidRPr="00476499">
        <w:t xml:space="preserve"> </w:t>
      </w:r>
      <w:r w:rsidRPr="00476499">
        <w:t>자동화를</w:t>
      </w:r>
      <w:r w:rsidRPr="00476499">
        <w:t xml:space="preserve"> </w:t>
      </w:r>
      <w:r w:rsidRPr="00476499">
        <w:t>적용하는</w:t>
      </w:r>
      <w:r w:rsidRPr="00476499">
        <w:t xml:space="preserve"> </w:t>
      </w:r>
      <w:r w:rsidRPr="00476499">
        <w:t>데</w:t>
      </w:r>
      <w:r w:rsidRPr="00476499">
        <w:t xml:space="preserve"> </w:t>
      </w:r>
      <w:r w:rsidRPr="00476499">
        <w:t>필요한</w:t>
      </w:r>
      <w:r w:rsidRPr="00476499">
        <w:t xml:space="preserve"> </w:t>
      </w:r>
      <w:r w:rsidRPr="00476499">
        <w:t>세부</w:t>
      </w:r>
      <w:r w:rsidRPr="00476499">
        <w:t xml:space="preserve"> </w:t>
      </w:r>
      <w:r w:rsidRPr="00476499">
        <w:t>정보를</w:t>
      </w:r>
      <w:r w:rsidRPr="00476499">
        <w:t xml:space="preserve"> </w:t>
      </w:r>
      <w:r w:rsidRPr="00476499">
        <w:t>제공하는</w:t>
      </w:r>
      <w:r w:rsidRPr="00476499">
        <w:t xml:space="preserve"> </w:t>
      </w:r>
      <w:r w:rsidRPr="00476499">
        <w:t>기반이</w:t>
      </w:r>
      <w:r w:rsidRPr="00476499">
        <w:t xml:space="preserve"> </w:t>
      </w:r>
      <w:r w:rsidRPr="00476499">
        <w:t>됩니다</w:t>
      </w:r>
      <w:r w:rsidRPr="00476499">
        <w:t>.</w:t>
      </w:r>
    </w:p>
    <w:p w14:paraId="4D3A5659" w14:textId="77777777" w:rsidR="00D0136B" w:rsidRPr="00C821B6" w:rsidRDefault="00000000" w:rsidP="00FB63FC">
      <w:pPr>
        <w:pStyle w:val="Heading2"/>
      </w:pPr>
      <w:bookmarkStart w:id="7" w:name="_Toc256000004"/>
      <w:bookmarkStart w:id="8" w:name="_Toc536547236"/>
      <w:r w:rsidRPr="00C821B6">
        <w:t xml:space="preserve">I.2 </w:t>
      </w:r>
      <w:r w:rsidRPr="00C821B6">
        <w:t>목표</w:t>
      </w:r>
      <w:bookmarkEnd w:id="7"/>
      <w:bookmarkEnd w:id="8"/>
    </w:p>
    <w:p w14:paraId="520F858C" w14:textId="77777777" w:rsidR="00D9001D" w:rsidRPr="0097201A" w:rsidRDefault="00000000" w:rsidP="00FB63FC">
      <w:pPr>
        <w:pStyle w:val="NormalCentred"/>
      </w:pPr>
      <w:r w:rsidRPr="0097201A">
        <w:t>선택한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프로세스를</w:t>
      </w:r>
      <w:r w:rsidRPr="0097201A">
        <w:t xml:space="preserve"> </w:t>
      </w:r>
      <w:r w:rsidRPr="0097201A">
        <w:t>자동화한</w:t>
      </w:r>
      <w:r w:rsidRPr="0097201A">
        <w:t xml:space="preserve"> </w:t>
      </w:r>
      <w:r w:rsidRPr="0097201A">
        <w:t>후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소유자가</w:t>
      </w:r>
      <w:r w:rsidRPr="0097201A">
        <w:t xml:space="preserve"> </w:t>
      </w:r>
      <w:r w:rsidRPr="0097201A">
        <w:t>기대하는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목표</w:t>
      </w:r>
      <w:r w:rsidRPr="0097201A">
        <w:t xml:space="preserve"> </w:t>
      </w:r>
      <w:r w:rsidRPr="0097201A">
        <w:t>및</w:t>
      </w:r>
      <w:r w:rsidRPr="0097201A">
        <w:t xml:space="preserve"> </w:t>
      </w:r>
      <w:r w:rsidRPr="0097201A">
        <w:t>이점은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같습니다</w:t>
      </w:r>
      <w:r w:rsidRPr="0097201A">
        <w:t xml:space="preserve">.  </w:t>
      </w:r>
    </w:p>
    <w:p w14:paraId="3883374F" w14:textId="77777777" w:rsidR="00D9001D" w:rsidRPr="00FB2BB3" w:rsidRDefault="00000000" w:rsidP="00403BE5">
      <w:pPr>
        <w:pStyle w:val="ListParagraph"/>
        <w:numPr>
          <w:ilvl w:val="0"/>
          <w:numId w:val="5"/>
        </w:numPr>
      </w:pPr>
      <w:r w:rsidRPr="00FB2BB3">
        <w:t>항목당</w:t>
      </w:r>
      <w:r w:rsidRPr="00FB2BB3">
        <w:t xml:space="preserve"> </w:t>
      </w:r>
      <w:r w:rsidRPr="00FB2BB3">
        <w:t>처리</w:t>
      </w:r>
      <w:r w:rsidRPr="00FB2BB3">
        <w:t xml:space="preserve"> </w:t>
      </w:r>
      <w:r w:rsidRPr="00FB2BB3">
        <w:t>시간</w:t>
      </w:r>
      <w:r w:rsidRPr="00FB2BB3">
        <w:t xml:space="preserve"> 80% </w:t>
      </w:r>
      <w:r w:rsidRPr="00FB2BB3">
        <w:t>단축</w:t>
      </w:r>
    </w:p>
    <w:p w14:paraId="1CED974F" w14:textId="77777777" w:rsidR="00D9001D" w:rsidRPr="00FB2BB3" w:rsidRDefault="00D0136B" w:rsidP="00403BE5">
      <w:pPr>
        <w:pStyle w:val="ListParagraph"/>
        <w:numPr>
          <w:ilvl w:val="0"/>
          <w:numId w:val="5"/>
        </w:numPr>
      </w:pPr>
      <w:r w:rsidRPr="00FB2BB3">
        <w:t>로봇이</w:t>
      </w:r>
      <w:r w:rsidRPr="00FB2BB3">
        <w:t xml:space="preserve"> </w:t>
      </w:r>
      <w:r w:rsidRPr="00FB2BB3">
        <w:t>제공하는</w:t>
      </w:r>
      <w:r w:rsidRPr="00FB2BB3">
        <w:t xml:space="preserve"> </w:t>
      </w:r>
      <w:r w:rsidRPr="00FB2BB3">
        <w:t>로그를</w:t>
      </w:r>
      <w:r w:rsidRPr="00FB2BB3">
        <w:t xml:space="preserve"> </w:t>
      </w:r>
      <w:r w:rsidRPr="00FB2BB3">
        <w:t>사용하여</w:t>
      </w:r>
      <w:r w:rsidRPr="00FB2BB3">
        <w:t xml:space="preserve"> </w:t>
      </w:r>
      <w:r w:rsidRPr="00FB2BB3">
        <w:t>전반적인</w:t>
      </w:r>
      <w:r w:rsidRPr="00FB2BB3">
        <w:t xml:space="preserve"> </w:t>
      </w:r>
      <w:r w:rsidRPr="00FB2BB3">
        <w:t>액티비티를</w:t>
      </w:r>
      <w:r w:rsidRPr="00FB2BB3">
        <w:t xml:space="preserve"> </w:t>
      </w:r>
      <w:r w:rsidRPr="00FB2BB3">
        <w:t>보다</w:t>
      </w:r>
      <w:r w:rsidRPr="00FB2BB3">
        <w:t xml:space="preserve"> </w:t>
      </w:r>
      <w:r w:rsidRPr="00FB2BB3">
        <w:t>잘</w:t>
      </w:r>
      <w:r w:rsidRPr="00FB2BB3">
        <w:t xml:space="preserve"> </w:t>
      </w:r>
      <w:r w:rsidRPr="00FB2BB3">
        <w:t>모니터링할</w:t>
      </w:r>
      <w:r w:rsidRPr="00FB2BB3">
        <w:t xml:space="preserve"> </w:t>
      </w:r>
      <w:r w:rsidRPr="00FB2BB3">
        <w:t>수</w:t>
      </w:r>
      <w:r w:rsidRPr="00FB2BB3">
        <w:t xml:space="preserve"> </w:t>
      </w:r>
      <w:r w:rsidRPr="00FB2BB3">
        <w:t>있습니다</w:t>
      </w:r>
      <w:r w:rsidRPr="00FB2BB3">
        <w:t>.</w:t>
      </w:r>
    </w:p>
    <w:p w14:paraId="61D281B9" w14:textId="77777777" w:rsidR="00D9001D" w:rsidRPr="0097201A" w:rsidRDefault="00000000" w:rsidP="00FB63FC">
      <w:pPr>
        <w:pStyle w:val="Heading2"/>
      </w:pPr>
      <w:bookmarkStart w:id="9" w:name="_Toc256000005"/>
      <w:bookmarkStart w:id="10" w:name="_Toc536547237"/>
      <w:r w:rsidRPr="0097201A">
        <w:t xml:space="preserve">I.3 </w:t>
      </w:r>
      <w:r w:rsidRPr="0097201A">
        <w:t>프로세스</w:t>
      </w:r>
      <w:r w:rsidRPr="0097201A">
        <w:t xml:space="preserve"> </w:t>
      </w:r>
      <w:r w:rsidRPr="0097201A">
        <w:t>키</w:t>
      </w:r>
      <w:r w:rsidRPr="0097201A">
        <w:t xml:space="preserve"> </w:t>
      </w:r>
      <w:r w:rsidRPr="0097201A">
        <w:t>연락처</w:t>
      </w:r>
      <w:bookmarkEnd w:id="9"/>
      <w:bookmarkEnd w:id="10"/>
    </w:p>
    <w:p w14:paraId="63C76FBF" w14:textId="77777777" w:rsidR="00D9001D" w:rsidRPr="0097201A" w:rsidRDefault="00000000" w:rsidP="00FB63FC">
      <w:pPr>
        <w:pStyle w:val="NormalCentred"/>
      </w:pPr>
      <w:r w:rsidRPr="0097201A">
        <w:t>사양</w:t>
      </w:r>
      <w:r w:rsidRPr="0097201A">
        <w:t xml:space="preserve"> </w:t>
      </w:r>
      <w:r w:rsidRPr="0097201A">
        <w:t>문서에는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프로세스의</w:t>
      </w:r>
      <w:r w:rsidRPr="0097201A">
        <w:t xml:space="preserve"> </w:t>
      </w:r>
      <w:r w:rsidRPr="0097201A">
        <w:t>간결하고</w:t>
      </w:r>
      <w:r w:rsidRPr="0097201A">
        <w:t xml:space="preserve"> </w:t>
      </w:r>
      <w:r w:rsidRPr="0097201A">
        <w:t>완전한</w:t>
      </w:r>
      <w:r w:rsidRPr="0097201A">
        <w:t xml:space="preserve"> </w:t>
      </w:r>
      <w:r w:rsidRPr="0097201A">
        <w:t>요구</w:t>
      </w:r>
      <w:r w:rsidRPr="0097201A">
        <w:t xml:space="preserve"> </w:t>
      </w:r>
      <w:r w:rsidRPr="0097201A">
        <w:t>사항이</w:t>
      </w:r>
      <w:r w:rsidRPr="0097201A">
        <w:t xml:space="preserve"> </w:t>
      </w:r>
      <w:r w:rsidRPr="0097201A">
        <w:t>포함되어</w:t>
      </w:r>
      <w:r w:rsidRPr="0097201A">
        <w:t xml:space="preserve"> </w:t>
      </w:r>
      <w:r w:rsidRPr="0097201A">
        <w:t>있으며</w:t>
      </w:r>
      <w:r w:rsidRPr="0097201A">
        <w:t xml:space="preserve"> </w:t>
      </w:r>
      <w:r w:rsidRPr="0097201A">
        <w:rPr>
          <w:b/>
        </w:rPr>
        <w:t>이</w:t>
      </w:r>
      <w:r w:rsidRPr="0097201A">
        <w:rPr>
          <w:b/>
        </w:rPr>
        <w:t xml:space="preserve"> </w:t>
      </w:r>
      <w:r w:rsidRPr="0097201A">
        <w:rPr>
          <w:b/>
        </w:rPr>
        <w:t>문서는</w:t>
      </w:r>
      <w:r w:rsidRPr="0097201A">
        <w:rPr>
          <w:b/>
        </w:rPr>
        <w:t xml:space="preserve"> </w:t>
      </w:r>
      <w:r w:rsidRPr="0097201A">
        <w:rPr>
          <w:b/>
        </w:rPr>
        <w:t>프로세스</w:t>
      </w:r>
      <w:r w:rsidRPr="0097201A">
        <w:rPr>
          <w:b/>
        </w:rPr>
        <w:t xml:space="preserve"> SME(</w:t>
      </w:r>
      <w:r w:rsidRPr="0097201A">
        <w:rPr>
          <w:b/>
        </w:rPr>
        <w:t>주제</w:t>
      </w:r>
      <w:r w:rsidRPr="0097201A">
        <w:rPr>
          <w:b/>
        </w:rPr>
        <w:t xml:space="preserve"> </w:t>
      </w:r>
      <w:r w:rsidRPr="0097201A">
        <w:rPr>
          <w:b/>
        </w:rPr>
        <w:t>전문가</w:t>
      </w:r>
      <w:r w:rsidRPr="0097201A">
        <w:rPr>
          <w:b/>
        </w:rPr>
        <w:t>)/</w:t>
      </w:r>
      <w:r w:rsidRPr="0097201A">
        <w:rPr>
          <w:b/>
        </w:rPr>
        <w:t>프로세스</w:t>
      </w:r>
      <w:r w:rsidRPr="0097201A">
        <w:rPr>
          <w:b/>
        </w:rPr>
        <w:t xml:space="preserve"> </w:t>
      </w:r>
      <w:r w:rsidRPr="0097201A">
        <w:rPr>
          <w:b/>
        </w:rPr>
        <w:t>소유자가</w:t>
      </w:r>
      <w:r w:rsidRPr="0097201A">
        <w:rPr>
          <w:b/>
        </w:rPr>
        <w:t xml:space="preserve"> </w:t>
      </w:r>
      <w:r w:rsidRPr="0097201A">
        <w:rPr>
          <w:b/>
        </w:rPr>
        <w:t>제공한</w:t>
      </w:r>
      <w:r w:rsidRPr="0097201A">
        <w:rPr>
          <w:b/>
        </w:rPr>
        <w:t xml:space="preserve"> </w:t>
      </w:r>
      <w:r w:rsidRPr="0097201A">
        <w:rPr>
          <w:b/>
        </w:rPr>
        <w:t>입력</w:t>
      </w:r>
      <w:r w:rsidRPr="0097201A">
        <w:rPr>
          <w:b/>
        </w:rPr>
        <w:t xml:space="preserve"> </w:t>
      </w:r>
      <w:r w:rsidRPr="0097201A">
        <w:rPr>
          <w:b/>
        </w:rPr>
        <w:t>사항을</w:t>
      </w:r>
      <w:r w:rsidRPr="0097201A">
        <w:rPr>
          <w:b/>
        </w:rPr>
        <w:t xml:space="preserve"> </w:t>
      </w:r>
      <w:r w:rsidRPr="0097201A">
        <w:rPr>
          <w:b/>
        </w:rPr>
        <w:t>기반으로</w:t>
      </w:r>
      <w:r w:rsidRPr="0097201A">
        <w:rPr>
          <w:b/>
        </w:rPr>
        <w:t xml:space="preserve"> </w:t>
      </w:r>
      <w:r w:rsidRPr="0097201A">
        <w:rPr>
          <w:b/>
        </w:rPr>
        <w:t>작성됩니다</w:t>
      </w:r>
      <w:r w:rsidRPr="0097201A">
        <w:rPr>
          <w:b/>
        </w:rPr>
        <w:t>.</w:t>
      </w:r>
    </w:p>
    <w:p w14:paraId="7516CE8C" w14:textId="77777777" w:rsidR="00FB2BB3" w:rsidRPr="0097201A" w:rsidRDefault="00000000" w:rsidP="00FB63FC">
      <w:pPr>
        <w:pStyle w:val="NormalCentred"/>
      </w:pPr>
      <w:r w:rsidRPr="0097201A">
        <w:rPr>
          <w:b/>
        </w:rPr>
        <w:t>프로세스</w:t>
      </w:r>
      <w:r w:rsidRPr="0097201A">
        <w:rPr>
          <w:b/>
        </w:rPr>
        <w:t xml:space="preserve"> </w:t>
      </w:r>
      <w:r w:rsidRPr="0097201A">
        <w:rPr>
          <w:b/>
        </w:rPr>
        <w:t>소유자</w:t>
      </w:r>
      <w:r w:rsidRPr="0097201A">
        <w:t>는</w:t>
      </w:r>
      <w:r w:rsidRPr="0097201A">
        <w:t xml:space="preserve"> </w:t>
      </w:r>
      <w:r w:rsidRPr="0097201A">
        <w:t>이를</w:t>
      </w:r>
      <w:r w:rsidRPr="0097201A">
        <w:t xml:space="preserve"> </w:t>
      </w:r>
      <w:r w:rsidRPr="0097201A">
        <w:t>검토하고</w:t>
      </w:r>
      <w:r w:rsidRPr="0097201A">
        <w:t xml:space="preserve"> </w:t>
      </w:r>
      <w:r w:rsidRPr="0097201A">
        <w:rPr>
          <w:b/>
        </w:rPr>
        <w:t>액션</w:t>
      </w:r>
      <w:r w:rsidRPr="0097201A">
        <w:rPr>
          <w:b/>
        </w:rPr>
        <w:t xml:space="preserve">, </w:t>
      </w:r>
      <w:r w:rsidRPr="0097201A">
        <w:rPr>
          <w:b/>
        </w:rPr>
        <w:t>컨텍스트</w:t>
      </w:r>
      <w:r w:rsidRPr="0097201A">
        <w:rPr>
          <w:b/>
        </w:rPr>
        <w:t xml:space="preserve">, </w:t>
      </w:r>
      <w:r w:rsidRPr="0097201A">
        <w:rPr>
          <w:b/>
        </w:rPr>
        <w:t>영향</w:t>
      </w:r>
      <w:r w:rsidRPr="0097201A">
        <w:rPr>
          <w:b/>
        </w:rPr>
        <w:t xml:space="preserve"> </w:t>
      </w:r>
      <w:r w:rsidRPr="0097201A">
        <w:rPr>
          <w:b/>
        </w:rPr>
        <w:t>및</w:t>
      </w:r>
      <w:r w:rsidRPr="0097201A">
        <w:rPr>
          <w:b/>
        </w:rPr>
        <w:t xml:space="preserve"> </w:t>
      </w:r>
      <w:r w:rsidRPr="0097201A">
        <w:rPr>
          <w:b/>
        </w:rPr>
        <w:t>일련의</w:t>
      </w:r>
      <w:r w:rsidRPr="0097201A">
        <w:rPr>
          <w:b/>
        </w:rPr>
        <w:t xml:space="preserve"> </w:t>
      </w:r>
      <w:r w:rsidRPr="0097201A">
        <w:rPr>
          <w:b/>
        </w:rPr>
        <w:t>프로세스</w:t>
      </w:r>
      <w:r w:rsidRPr="0097201A">
        <w:rPr>
          <w:b/>
        </w:rPr>
        <w:t xml:space="preserve"> </w:t>
      </w:r>
      <w:r w:rsidRPr="0097201A">
        <w:rPr>
          <w:b/>
        </w:rPr>
        <w:t>예외의</w:t>
      </w:r>
      <w:r w:rsidRPr="0097201A">
        <w:t xml:space="preserve"> </w:t>
      </w:r>
      <w:r w:rsidRPr="0097201A">
        <w:t>정확도와</w:t>
      </w:r>
      <w:r w:rsidRPr="0097201A">
        <w:t xml:space="preserve"> </w:t>
      </w:r>
      <w:r w:rsidRPr="0097201A">
        <w:t>완성도에</w:t>
      </w:r>
      <w:r w:rsidRPr="0097201A">
        <w:t xml:space="preserve"> </w:t>
      </w:r>
      <w:r w:rsidRPr="0097201A">
        <w:t>대한</w:t>
      </w:r>
      <w:r w:rsidRPr="0097201A">
        <w:t xml:space="preserve"> </w:t>
      </w:r>
      <w:r w:rsidRPr="0097201A">
        <w:t>승인을</w:t>
      </w:r>
      <w:r w:rsidRPr="0097201A">
        <w:t xml:space="preserve"> </w:t>
      </w:r>
      <w:r w:rsidRPr="0097201A">
        <w:t>제공해야</w:t>
      </w:r>
      <w:r w:rsidRPr="0097201A">
        <w:t xml:space="preserve"> </w:t>
      </w:r>
      <w:r w:rsidRPr="0097201A">
        <w:t>합니다</w:t>
      </w:r>
      <w:r w:rsidRPr="0097201A">
        <w:t xml:space="preserve">. </w:t>
      </w:r>
      <w:r w:rsidRPr="0097201A">
        <w:t>자세한</w:t>
      </w:r>
      <w:r w:rsidRPr="0097201A">
        <w:t xml:space="preserve"> </w:t>
      </w:r>
      <w:r w:rsidRPr="0097201A">
        <w:t>내용은</w:t>
      </w:r>
      <w:r w:rsidRPr="0097201A">
        <w:t xml:space="preserve"> </w:t>
      </w:r>
      <w:r w:rsidRPr="0097201A">
        <w:t>아래</w:t>
      </w:r>
      <w:r w:rsidRPr="0097201A">
        <w:t xml:space="preserve"> </w:t>
      </w:r>
      <w:r w:rsidRPr="0097201A">
        <w:t>테이블에</w:t>
      </w:r>
      <w:r w:rsidRPr="0097201A">
        <w:t xml:space="preserve"> </w:t>
      </w:r>
      <w:r w:rsidRPr="0097201A">
        <w:t>포함되어</w:t>
      </w:r>
      <w:r w:rsidRPr="0097201A">
        <w:t xml:space="preserve"> </w:t>
      </w:r>
      <w:r w:rsidRPr="0097201A">
        <w:t>있습니다</w:t>
      </w:r>
      <w:r w:rsidRPr="0097201A">
        <w:t>.</w:t>
      </w:r>
    </w:p>
    <w:tbl>
      <w:tblPr>
        <w:tblStyle w:val="ListTable4"/>
        <w:tblW w:w="9493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35"/>
        <w:gridCol w:w="2529"/>
        <w:gridCol w:w="2804"/>
        <w:gridCol w:w="2725"/>
      </w:tblGrid>
      <w:tr w:rsidR="00CB3522" w14:paraId="528C0900" w14:textId="77777777" w:rsidTr="00CB3522">
        <w:trPr>
          <w:trHeight w:val="20"/>
        </w:trPr>
        <w:tc>
          <w:tcPr>
            <w:tcW w:w="1435" w:type="dxa"/>
            <w:shd w:val="clear" w:color="auto" w:fill="498CF1" w:themeFill="background2" w:themeFillShade="BF"/>
            <w:vAlign w:val="center"/>
          </w:tcPr>
          <w:p w14:paraId="06FEBABD" w14:textId="77777777" w:rsidR="0017128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역할</w:t>
            </w:r>
            <w:proofErr w:type="spellEnd"/>
          </w:p>
        </w:tc>
        <w:tc>
          <w:tcPr>
            <w:tcW w:w="2529" w:type="dxa"/>
            <w:shd w:val="clear" w:color="auto" w:fill="498CF1" w:themeFill="background2" w:themeFillShade="BF"/>
            <w:vAlign w:val="center"/>
          </w:tcPr>
          <w:p w14:paraId="754E8B18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이름</w:t>
            </w:r>
            <w:proofErr w:type="spellEnd"/>
          </w:p>
        </w:tc>
        <w:tc>
          <w:tcPr>
            <w:tcW w:w="2804" w:type="dxa"/>
            <w:shd w:val="clear" w:color="auto" w:fill="498CF1" w:themeFill="background2" w:themeFillShade="BF"/>
            <w:vAlign w:val="center"/>
          </w:tcPr>
          <w:p w14:paraId="613B1EE3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연락처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세부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정보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br/>
              <w:t>(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이메일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,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전화번호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)</w:t>
            </w:r>
          </w:p>
        </w:tc>
        <w:tc>
          <w:tcPr>
            <w:tcW w:w="2725" w:type="dxa"/>
            <w:shd w:val="clear" w:color="auto" w:fill="498CF1" w:themeFill="background2" w:themeFillShade="BF"/>
            <w:vAlign w:val="center"/>
          </w:tcPr>
          <w:p w14:paraId="341CDE61" w14:textId="77777777" w:rsidR="00D9001D" w:rsidRPr="00FB2BB3" w:rsidRDefault="00000000" w:rsidP="00FB63F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참고</w:t>
            </w:r>
            <w:proofErr w:type="spellEnd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 xml:space="preserve"> </w:t>
            </w:r>
            <w:proofErr w:type="spellStart"/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사항</w:t>
            </w:r>
            <w:proofErr w:type="spellEnd"/>
          </w:p>
        </w:tc>
      </w:tr>
      <w:tr w:rsidR="00CB3522" w14:paraId="16DCC99E" w14:textId="77777777" w:rsidTr="00CB3522">
        <w:trPr>
          <w:trHeight w:val="20"/>
        </w:trPr>
        <w:tc>
          <w:tcPr>
            <w:tcW w:w="1435" w:type="dxa"/>
          </w:tcPr>
          <w:p w14:paraId="61423611" w14:textId="77777777" w:rsidR="00D9001D" w:rsidRPr="005C4926" w:rsidRDefault="00D9001D" w:rsidP="00FB63FC">
            <w:pPr>
              <w:pStyle w:val="table"/>
            </w:pPr>
          </w:p>
        </w:tc>
        <w:tc>
          <w:tcPr>
            <w:tcW w:w="2529" w:type="dxa"/>
          </w:tcPr>
          <w:sdt>
            <w:sdtPr>
              <w:alias w:val="작성자"/>
              <w:tag w:val="author"/>
              <w:id w:val="-1981452367"/>
              <w:placeholder>
                <w:docPart w:val="DefaultPlaceholder_-1854013440"/>
              </w:placeholder>
            </w:sdtPr>
            <w:sdtContent>
              <w:p w14:paraId="442107B0" w14:textId="77777777" w:rsidR="00D9001D" w:rsidRPr="005C4926" w:rsidRDefault="00000000" w:rsidP="00FB63FC">
                <w:pPr>
                  <w:pStyle w:val="table"/>
                </w:pPr>
                <w:r w:rsidRPr="005C4926">
                  <w:t>{Author}</w:t>
                </w:r>
              </w:p>
            </w:sdtContent>
          </w:sdt>
        </w:tc>
        <w:tc>
          <w:tcPr>
            <w:tcW w:w="2804" w:type="dxa"/>
          </w:tcPr>
          <w:sdt>
            <w:sdtPr>
              <w:alias w:val="이메일"/>
              <w:tag w:val="email"/>
              <w:id w:val="-936132219"/>
              <w:placeholder>
                <w:docPart w:val="333AF22E6275488E94EC57A643F79C3F"/>
              </w:placeholder>
            </w:sdtPr>
            <w:sdtContent>
              <w:p w14:paraId="4230B8CA" w14:textId="77777777" w:rsidR="00D9001D" w:rsidRPr="005C4926" w:rsidRDefault="00000000" w:rsidP="00FB63FC">
                <w:pPr>
                  <w:pStyle w:val="table"/>
                </w:pPr>
                <w:r w:rsidRPr="005C4926">
                  <w:t>{email}</w:t>
                </w:r>
              </w:p>
            </w:sdtContent>
          </w:sdt>
        </w:tc>
        <w:tc>
          <w:tcPr>
            <w:tcW w:w="2725" w:type="dxa"/>
          </w:tcPr>
          <w:p w14:paraId="622DECA8" w14:textId="77777777" w:rsidR="00D9001D" w:rsidRPr="005C4926" w:rsidRDefault="00D9001D" w:rsidP="00FB63FC">
            <w:pPr>
              <w:pStyle w:val="table"/>
            </w:pPr>
          </w:p>
        </w:tc>
      </w:tr>
    </w:tbl>
    <w:p w14:paraId="2F2F6B0C" w14:textId="77777777" w:rsidR="00D9001D" w:rsidRPr="0097201A" w:rsidRDefault="00000000" w:rsidP="00FB63FC">
      <w:pPr>
        <w:pStyle w:val="Heading2"/>
      </w:pPr>
      <w:bookmarkStart w:id="11" w:name="_Toc256000006"/>
      <w:bookmarkStart w:id="12" w:name="_Toc536547238"/>
      <w:r w:rsidRPr="0097201A">
        <w:t xml:space="preserve">I.4 </w:t>
      </w:r>
      <w:r w:rsidRPr="0097201A">
        <w:t>자동화를</w:t>
      </w:r>
      <w:r w:rsidRPr="0097201A">
        <w:t xml:space="preserve"> </w:t>
      </w:r>
      <w:r w:rsidRPr="0097201A">
        <w:t>위한</w:t>
      </w:r>
      <w:r w:rsidRPr="0097201A">
        <w:t xml:space="preserve"> </w:t>
      </w:r>
      <w:r w:rsidRPr="0097201A">
        <w:t>최소</w:t>
      </w:r>
      <w:r w:rsidRPr="0097201A">
        <w:t xml:space="preserve"> </w:t>
      </w:r>
      <w:r w:rsidRPr="0097201A">
        <w:t>전제조건</w:t>
      </w:r>
      <w:bookmarkEnd w:id="11"/>
      <w:bookmarkEnd w:id="12"/>
    </w:p>
    <w:p w14:paraId="492A6B20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작성된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정의</w:t>
      </w:r>
      <w:r w:rsidRPr="0097201A">
        <w:t xml:space="preserve"> </w:t>
      </w:r>
      <w:r w:rsidRPr="0097201A">
        <w:t>문서</w:t>
      </w:r>
      <w:r w:rsidRPr="0097201A">
        <w:t>(PDD)</w:t>
      </w:r>
    </w:p>
    <w:p w14:paraId="7B5C7434" w14:textId="77777777" w:rsidR="00D9001D" w:rsidRPr="0097201A" w:rsidRDefault="00000000" w:rsidP="00403BE5">
      <w:pPr>
        <w:pStyle w:val="ListParagraph"/>
        <w:numPr>
          <w:ilvl w:val="0"/>
          <w:numId w:val="6"/>
        </w:numPr>
      </w:pPr>
      <w:r w:rsidRPr="0097201A">
        <w:t>개발을</w:t>
      </w:r>
      <w:r w:rsidRPr="0097201A">
        <w:t xml:space="preserve"> </w:t>
      </w:r>
      <w:r w:rsidRPr="0097201A">
        <w:t>지원하기</w:t>
      </w:r>
      <w:r w:rsidRPr="0097201A">
        <w:t xml:space="preserve"> </w:t>
      </w:r>
      <w:r w:rsidRPr="0097201A">
        <w:t>위한</w:t>
      </w:r>
      <w:r w:rsidRPr="0097201A">
        <w:t xml:space="preserve"> </w:t>
      </w:r>
      <w:r w:rsidRPr="0097201A">
        <w:t>테스트</w:t>
      </w:r>
      <w:r w:rsidRPr="0097201A">
        <w:t xml:space="preserve"> </w:t>
      </w:r>
      <w:r w:rsidRPr="0097201A">
        <w:t>데이터</w:t>
      </w:r>
    </w:p>
    <w:p w14:paraId="24E2D6F8" w14:textId="77777777" w:rsidR="00D0136B" w:rsidRDefault="00000000" w:rsidP="00403BE5">
      <w:pPr>
        <w:pStyle w:val="ListParagraph"/>
        <w:numPr>
          <w:ilvl w:val="0"/>
          <w:numId w:val="6"/>
        </w:numPr>
      </w:pPr>
      <w:r w:rsidRPr="0097201A">
        <w:t>사용자</w:t>
      </w:r>
      <w:r w:rsidRPr="0097201A">
        <w:t xml:space="preserve"> </w:t>
      </w:r>
      <w:r w:rsidRPr="0097201A">
        <w:t>액세스</w:t>
      </w:r>
      <w:r w:rsidRPr="0097201A">
        <w:t xml:space="preserve"> </w:t>
      </w:r>
      <w:r w:rsidRPr="0097201A">
        <w:t>및</w:t>
      </w:r>
      <w:r w:rsidRPr="0097201A">
        <w:t xml:space="preserve"> </w:t>
      </w:r>
      <w:r w:rsidRPr="0097201A">
        <w:t>사용자</w:t>
      </w:r>
      <w:r w:rsidRPr="0097201A">
        <w:t xml:space="preserve"> </w:t>
      </w:r>
      <w:r w:rsidRPr="0097201A">
        <w:t>계정</w:t>
      </w:r>
      <w:r w:rsidRPr="0097201A">
        <w:t xml:space="preserve"> </w:t>
      </w:r>
      <w:r w:rsidRPr="0097201A">
        <w:t>생성</w:t>
      </w:r>
      <w:r w:rsidRPr="0097201A">
        <w:t>(</w:t>
      </w:r>
      <w:r w:rsidRPr="0097201A">
        <w:t>라이선스</w:t>
      </w:r>
      <w:r w:rsidRPr="0097201A">
        <w:t xml:space="preserve">, </w:t>
      </w:r>
      <w:r w:rsidRPr="0097201A">
        <w:t>권한</w:t>
      </w:r>
      <w:r w:rsidRPr="0097201A">
        <w:t xml:space="preserve">, </w:t>
      </w:r>
      <w:r w:rsidRPr="0097201A">
        <w:t>로봇</w:t>
      </w:r>
      <w:r w:rsidRPr="0097201A">
        <w:t xml:space="preserve"> </w:t>
      </w:r>
      <w:r w:rsidRPr="0097201A">
        <w:t>계정</w:t>
      </w:r>
      <w:r w:rsidRPr="0097201A">
        <w:t xml:space="preserve"> </w:t>
      </w:r>
      <w:r w:rsidRPr="0097201A">
        <w:t>생성</w:t>
      </w:r>
      <w:r w:rsidRPr="0097201A">
        <w:t xml:space="preserve"> </w:t>
      </w:r>
      <w:r w:rsidRPr="0097201A">
        <w:t>제한</w:t>
      </w:r>
      <w:r w:rsidRPr="0097201A">
        <w:t>)</w:t>
      </w:r>
      <w:r w:rsidRPr="0097201A">
        <w:br w:type="page"/>
      </w:r>
    </w:p>
    <w:p w14:paraId="2D5DA71C" w14:textId="77777777" w:rsidR="00D9001D" w:rsidRPr="0097201A" w:rsidRDefault="00000000" w:rsidP="00403BE5">
      <w:pPr>
        <w:pStyle w:val="Heading1"/>
        <w:numPr>
          <w:ilvl w:val="0"/>
          <w:numId w:val="1"/>
        </w:numPr>
      </w:pPr>
      <w:bookmarkStart w:id="13" w:name="_Toc256000007"/>
      <w:bookmarkStart w:id="14" w:name="_Toc536547239"/>
      <w:r w:rsidRPr="0097201A">
        <w:lastRenderedPageBreak/>
        <w:t>현재</w:t>
      </w:r>
      <w:r w:rsidRPr="0097201A">
        <w:t xml:space="preserve"> </w:t>
      </w:r>
      <w:r w:rsidRPr="0097201A">
        <w:t>상태의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설명</w:t>
      </w:r>
      <w:bookmarkEnd w:id="13"/>
      <w:bookmarkEnd w:id="14"/>
    </w:p>
    <w:p w14:paraId="7CE0ADCB" w14:textId="77777777" w:rsidR="00D0136B" w:rsidRPr="00D0136B" w:rsidRDefault="00000000" w:rsidP="00FB63FC">
      <w:pPr>
        <w:pStyle w:val="Heading2"/>
      </w:pPr>
      <w:bookmarkStart w:id="15" w:name="_Toc256000008"/>
      <w:bookmarkStart w:id="16" w:name="_Toc536547240"/>
      <w:r w:rsidRPr="0097201A">
        <w:t xml:space="preserve">II.1 </w:t>
      </w:r>
      <w:r w:rsidRPr="0097201A">
        <w:t>프로세스</w:t>
      </w:r>
      <w:r w:rsidRPr="0097201A">
        <w:t xml:space="preserve"> </w:t>
      </w:r>
      <w:r w:rsidRPr="0097201A">
        <w:t>개요</w:t>
      </w:r>
      <w:bookmarkEnd w:id="15"/>
      <w:bookmarkEnd w:id="16"/>
    </w:p>
    <w:p w14:paraId="52782FAB" w14:textId="77777777" w:rsidR="00D9001D" w:rsidRDefault="00000000" w:rsidP="00FB63FC">
      <w:r w:rsidRPr="0097201A">
        <w:t>자동화</w:t>
      </w:r>
      <w:r w:rsidRPr="0097201A">
        <w:t xml:space="preserve"> </w:t>
      </w:r>
      <w:r w:rsidRPr="0097201A">
        <w:t>전에</w:t>
      </w:r>
      <w:r w:rsidRPr="0097201A">
        <w:t xml:space="preserve"> RPA</w:t>
      </w:r>
      <w:r w:rsidRPr="0097201A">
        <w:t>를</w:t>
      </w:r>
      <w:r w:rsidRPr="0097201A">
        <w:t xml:space="preserve"> </w:t>
      </w:r>
      <w:r w:rsidRPr="0097201A">
        <w:t>위해</w:t>
      </w:r>
      <w:r w:rsidRPr="0097201A">
        <w:t xml:space="preserve"> </w:t>
      </w:r>
      <w:r w:rsidRPr="0097201A">
        <w:t>선택한</w:t>
      </w:r>
      <w:r w:rsidRPr="0097201A">
        <w:t xml:space="preserve"> </w:t>
      </w:r>
      <w:r w:rsidRPr="0097201A">
        <w:t>프로세스에</w:t>
      </w:r>
      <w:r w:rsidRPr="0097201A">
        <w:t xml:space="preserve"> </w:t>
      </w:r>
      <w:r w:rsidRPr="0097201A">
        <w:t>대한</w:t>
      </w:r>
      <w:r w:rsidRPr="0097201A">
        <w:t xml:space="preserve"> </w:t>
      </w:r>
      <w:r w:rsidRPr="0097201A">
        <w:t>일반</w:t>
      </w:r>
      <w:r w:rsidRPr="0097201A">
        <w:t xml:space="preserve"> </w:t>
      </w:r>
      <w:r w:rsidRPr="0097201A">
        <w:t>정보입니다</w:t>
      </w:r>
      <w:r w:rsidRPr="0097201A">
        <w:t>.</w:t>
      </w:r>
    </w:p>
    <w:tbl>
      <w:tblPr>
        <w:tblStyle w:val="ListTable4"/>
        <w:tblW w:w="9414" w:type="dxa"/>
        <w:tblLook w:val="0620" w:firstRow="1" w:lastRow="0" w:firstColumn="0" w:lastColumn="0" w:noHBand="1" w:noVBand="1"/>
      </w:tblPr>
      <w:tblGrid>
        <w:gridCol w:w="567"/>
        <w:gridCol w:w="4395"/>
        <w:gridCol w:w="4452"/>
      </w:tblGrid>
      <w:tr w:rsidR="00CB3522" w14:paraId="60FFC17E" w14:textId="77777777" w:rsidTr="00CB3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5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67C994C0" w14:textId="77777777" w:rsidR="00241983" w:rsidRPr="0072405E" w:rsidRDefault="00000000" w:rsidP="00FB63FC">
            <w:pPr>
              <w:pStyle w:val="TableHeadingg"/>
              <w:rPr>
                <w:rStyle w:val="Strong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 w:themeColor="text1" w:themeTint="99"/>
            </w:tcBorders>
            <w:shd w:val="clear" w:color="auto" w:fill="498CF1" w:themeFill="background2" w:themeFillShade="BF"/>
          </w:tcPr>
          <w:p w14:paraId="3B5C7D97" w14:textId="77777777" w:rsidR="00241983" w:rsidRPr="000724F7" w:rsidRDefault="00000000" w:rsidP="000724F7">
            <w:pPr>
              <w:pStyle w:val="TableHeadingg"/>
              <w:jc w:val="left"/>
              <w:rPr>
                <w:rStyle w:val="Strong"/>
                <w:sz w:val="16"/>
              </w:rPr>
            </w:pPr>
            <w:proofErr w:type="spellStart"/>
            <w:r w:rsidRPr="000724F7">
              <w:rPr>
                <w:b/>
              </w:rPr>
              <w:t>항목</w:t>
            </w:r>
            <w:proofErr w:type="spellEnd"/>
          </w:p>
        </w:tc>
        <w:tc>
          <w:tcPr>
            <w:tcW w:w="4452" w:type="dxa"/>
            <w:tcBorders>
              <w:top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498CF1" w:themeFill="background2" w:themeFillShade="BF"/>
            <w:vAlign w:val="center"/>
          </w:tcPr>
          <w:p w14:paraId="664ADCA6" w14:textId="77777777" w:rsidR="00241983" w:rsidRPr="005D14A5" w:rsidRDefault="00000000" w:rsidP="000724F7">
            <w:pPr>
              <w:pStyle w:val="TableHeadingg"/>
              <w:jc w:val="left"/>
              <w:rPr>
                <w:rStyle w:val="Strong"/>
                <w:sz w:val="24"/>
                <w:szCs w:val="24"/>
              </w:rPr>
            </w:pPr>
            <w:proofErr w:type="spellStart"/>
            <w:r w:rsidRPr="005D14A5">
              <w:rPr>
                <w:b/>
              </w:rPr>
              <w:t>설명</w:t>
            </w:r>
            <w:proofErr w:type="spellEnd"/>
          </w:p>
        </w:tc>
      </w:tr>
      <w:tr w:rsidR="00CB3522" w14:paraId="6F56E796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EAEDBE9" w14:textId="77777777" w:rsidR="00241983" w:rsidRPr="00241983" w:rsidRDefault="00000000" w:rsidP="00FB63FC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14:paraId="25374B05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프로세스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전체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이름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제목"/>
              <w:tag w:val="title"/>
              <w:id w:val="-456249023"/>
              <w:placeholder>
                <w:docPart w:val="DefaultPlaceholder_-1854013440"/>
              </w:placeholder>
            </w:sdtPr>
            <w:sdtContent>
              <w:p w14:paraId="5545BC55" w14:textId="77777777" w:rsidR="00241983" w:rsidRPr="00241983" w:rsidRDefault="00000000" w:rsidP="000724F7">
                <w:pPr>
                  <w:pStyle w:val="table"/>
                </w:pPr>
                <w:r w:rsidRPr="00241983">
                  <w:t>{Title}</w:t>
                </w:r>
              </w:p>
            </w:sdtContent>
          </w:sdt>
        </w:tc>
      </w:tr>
      <w:tr w:rsidR="00CB3522" w14:paraId="0B9B67AB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3FF561B" w14:textId="77777777" w:rsidR="00241983" w:rsidRPr="00241983" w:rsidRDefault="00000000" w:rsidP="00FB63FC">
            <w:pPr>
              <w:pStyle w:val="table"/>
            </w:pPr>
            <w:r w:rsidRPr="00241983">
              <w:t>2</w:t>
            </w:r>
          </w:p>
        </w:tc>
        <w:tc>
          <w:tcPr>
            <w:tcW w:w="4395" w:type="dxa"/>
          </w:tcPr>
          <w:p w14:paraId="25974A50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프로세스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영역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80AA652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5003F610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63E4B05C" w14:textId="77777777" w:rsidR="00241983" w:rsidRPr="00241983" w:rsidRDefault="00000000" w:rsidP="00FB63FC">
            <w:pPr>
              <w:pStyle w:val="table"/>
            </w:pPr>
            <w:r w:rsidRPr="00241983">
              <w:t>3</w:t>
            </w:r>
          </w:p>
        </w:tc>
        <w:tc>
          <w:tcPr>
            <w:tcW w:w="4395" w:type="dxa"/>
          </w:tcPr>
          <w:p w14:paraId="574E9DD3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부서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7E0990C6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40FB500C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303A0A6" w14:textId="77777777" w:rsidR="00241983" w:rsidRPr="00241983" w:rsidRDefault="00000000" w:rsidP="00FB63FC">
            <w:pPr>
              <w:pStyle w:val="table"/>
            </w:pPr>
            <w:r w:rsidRPr="00241983">
              <w:t>4</w:t>
            </w:r>
          </w:p>
        </w:tc>
        <w:tc>
          <w:tcPr>
            <w:tcW w:w="4395" w:type="dxa"/>
          </w:tcPr>
          <w:p w14:paraId="7D36DC2A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프로세스에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대한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간략한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설명</w:t>
            </w:r>
            <w:proofErr w:type="spellEnd"/>
            <w:r w:rsidRPr="000724F7">
              <w:rPr>
                <w:b/>
              </w:rPr>
              <w:br/>
              <w:t>(</w:t>
            </w:r>
            <w:proofErr w:type="spellStart"/>
            <w:r w:rsidRPr="000724F7">
              <w:rPr>
                <w:b/>
              </w:rPr>
              <w:t>작업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액티비티</w:t>
            </w:r>
            <w:proofErr w:type="spellEnd"/>
            <w:r w:rsidRPr="000724F7">
              <w:rPr>
                <w:b/>
              </w:rPr>
              <w:t xml:space="preserve">, </w:t>
            </w:r>
            <w:proofErr w:type="spellStart"/>
            <w:r w:rsidRPr="000724F7">
              <w:rPr>
                <w:b/>
              </w:rPr>
              <w:t>결과</w:t>
            </w:r>
            <w:proofErr w:type="spellEnd"/>
            <w:r w:rsidRPr="000724F7">
              <w:rPr>
                <w:b/>
              </w:rPr>
              <w:t>)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설명"/>
              <w:tag w:val="description"/>
              <w:id w:val="787012659"/>
              <w:placeholder>
                <w:docPart w:val="DefaultPlaceholder_-1854013440"/>
              </w:placeholder>
            </w:sdtPr>
            <w:sdtContent>
              <w:p w14:paraId="3CA92B9F" w14:textId="77777777" w:rsidR="00241983" w:rsidRPr="00241983" w:rsidRDefault="00000000" w:rsidP="000724F7">
                <w:pPr>
                  <w:pStyle w:val="table"/>
                </w:pPr>
                <w:r w:rsidRPr="00241983">
                  <w:t>{Description}</w:t>
                </w:r>
              </w:p>
            </w:sdtContent>
          </w:sdt>
        </w:tc>
      </w:tr>
      <w:tr w:rsidR="00CB3522" w14:paraId="4A768166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43ABBAC" w14:textId="77777777" w:rsidR="00241983" w:rsidRPr="00241983" w:rsidRDefault="00000000" w:rsidP="00FB63FC">
            <w:pPr>
              <w:pStyle w:val="table"/>
            </w:pPr>
            <w:r w:rsidRPr="00241983">
              <w:t>5</w:t>
            </w:r>
          </w:p>
        </w:tc>
        <w:tc>
          <w:tcPr>
            <w:tcW w:w="4395" w:type="dxa"/>
          </w:tcPr>
          <w:p w14:paraId="5C3E6AC2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프로세스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수행에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필요한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역할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619273EF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7CF32BF9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F4EFD46" w14:textId="77777777" w:rsidR="00241983" w:rsidRPr="00241983" w:rsidRDefault="00000000" w:rsidP="00FB63FC">
            <w:pPr>
              <w:pStyle w:val="table"/>
            </w:pPr>
            <w:r w:rsidRPr="00241983">
              <w:t>6</w:t>
            </w:r>
          </w:p>
        </w:tc>
        <w:tc>
          <w:tcPr>
            <w:tcW w:w="4395" w:type="dxa"/>
          </w:tcPr>
          <w:p w14:paraId="54572A64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프로세스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일정</w:t>
            </w:r>
            <w:proofErr w:type="spellEnd"/>
            <w:r w:rsidRPr="000724F7">
              <w:rPr>
                <w:b/>
              </w:rPr>
              <w:t xml:space="preserve"> </w:t>
            </w:r>
            <w:r w:rsidRPr="000724F7">
              <w:rPr>
                <w:b/>
              </w:rPr>
              <w:t>및</w:t>
            </w:r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빈도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2F020E81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48BE31E2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7EAE9BE" w14:textId="77777777" w:rsidR="00241983" w:rsidRPr="00241983" w:rsidRDefault="00000000" w:rsidP="00FB63FC">
            <w:pPr>
              <w:pStyle w:val="table"/>
            </w:pPr>
            <w:r w:rsidRPr="00241983">
              <w:t>7</w:t>
            </w:r>
          </w:p>
        </w:tc>
        <w:tc>
          <w:tcPr>
            <w:tcW w:w="4395" w:type="dxa"/>
          </w:tcPr>
          <w:p w14:paraId="2A15E249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처리된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항목</w:t>
            </w:r>
            <w:proofErr w:type="spellEnd"/>
            <w:r w:rsidRPr="000724F7">
              <w:rPr>
                <w:b/>
              </w:rPr>
              <w:t xml:space="preserve"> </w:t>
            </w:r>
            <w:r w:rsidRPr="000724F7">
              <w:rPr>
                <w:b/>
              </w:rPr>
              <w:t>수</w:t>
            </w:r>
            <w:r w:rsidRPr="000724F7">
              <w:rPr>
                <w:b/>
              </w:rPr>
              <w:t>/</w:t>
            </w:r>
            <w:proofErr w:type="spellStart"/>
            <w:r w:rsidRPr="000724F7">
              <w:rPr>
                <w:b/>
              </w:rPr>
              <w:t>참조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기간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2496D034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0BD4A059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38C8085" w14:textId="77777777" w:rsidR="00241983" w:rsidRPr="00241983" w:rsidRDefault="00000000" w:rsidP="00FB63FC">
            <w:pPr>
              <w:pStyle w:val="table"/>
            </w:pPr>
            <w:r w:rsidRPr="00241983">
              <w:t>8</w:t>
            </w:r>
          </w:p>
        </w:tc>
        <w:tc>
          <w:tcPr>
            <w:tcW w:w="4395" w:type="dxa"/>
          </w:tcPr>
          <w:p w14:paraId="002B4ADB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F254F">
              <w:rPr>
                <w:b/>
              </w:rPr>
              <w:t>프로세스</w:t>
            </w:r>
            <w:proofErr w:type="spellEnd"/>
            <w:r w:rsidRPr="000F254F">
              <w:rPr>
                <w:b/>
              </w:rPr>
              <w:t xml:space="preserve"> </w:t>
            </w:r>
            <w:proofErr w:type="spellStart"/>
            <w:r w:rsidRPr="000F254F">
              <w:rPr>
                <w:b/>
              </w:rPr>
              <w:t>실행</w:t>
            </w:r>
            <w:proofErr w:type="spellEnd"/>
            <w:r w:rsidRPr="000F254F">
              <w:rPr>
                <w:b/>
              </w:rPr>
              <w:t xml:space="preserve"> </w:t>
            </w:r>
            <w:proofErr w:type="spellStart"/>
            <w:r w:rsidRPr="000F254F">
              <w:rPr>
                <w:b/>
              </w:rPr>
              <w:t>시간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sdt>
            <w:sdtPr>
              <w:alias w:val="execution_time"/>
              <w:tag w:val="execution_time"/>
              <w:id w:val="1728412675"/>
              <w:placeholder>
                <w:docPart w:val="DefaultPlaceholder_-1854013440"/>
              </w:placeholder>
            </w:sdtPr>
            <w:sdtContent>
              <w:p w14:paraId="17E3738D" w14:textId="77777777" w:rsidR="00241983" w:rsidRPr="00241983" w:rsidRDefault="00000000" w:rsidP="000724F7">
                <w:pPr>
                  <w:pStyle w:val="table"/>
                </w:pPr>
                <w:r w:rsidRPr="00241983">
                  <w:t>{</w:t>
                </w:r>
                <w:proofErr w:type="spellStart"/>
                <w:r w:rsidRPr="00241983">
                  <w:t>process_execution_time</w:t>
                </w:r>
                <w:proofErr w:type="spellEnd"/>
                <w:r w:rsidRPr="00241983">
                  <w:t>}</w:t>
                </w:r>
              </w:p>
            </w:sdtContent>
          </w:sdt>
        </w:tc>
      </w:tr>
      <w:tr w:rsidR="00CB3522" w14:paraId="5ECD4481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77183A0C" w14:textId="77777777" w:rsidR="00241983" w:rsidRPr="00241983" w:rsidRDefault="00000000" w:rsidP="00FB63FC">
            <w:pPr>
              <w:pStyle w:val="table"/>
            </w:pPr>
            <w:r w:rsidRPr="00241983">
              <w:t>9</w:t>
            </w:r>
          </w:p>
        </w:tc>
        <w:tc>
          <w:tcPr>
            <w:tcW w:w="4395" w:type="dxa"/>
          </w:tcPr>
          <w:p w14:paraId="7777C7D6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피크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기간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493A5B4C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70F8D09E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03C9F729" w14:textId="77777777" w:rsidR="00241983" w:rsidRPr="00241983" w:rsidRDefault="00000000" w:rsidP="00FB63FC">
            <w:pPr>
              <w:pStyle w:val="table"/>
            </w:pPr>
            <w:r w:rsidRPr="00241983">
              <w:t>10</w:t>
            </w:r>
          </w:p>
        </w:tc>
        <w:tc>
          <w:tcPr>
            <w:tcW w:w="4395" w:type="dxa"/>
          </w:tcPr>
          <w:p w14:paraId="761BA1C1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피크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기간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동안의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트랜잭션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볼륨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D195C5B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19FB3CDA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14683B22" w14:textId="77777777" w:rsidR="00241983" w:rsidRPr="00241983" w:rsidRDefault="00000000" w:rsidP="00FB63FC">
            <w:pPr>
              <w:pStyle w:val="table"/>
            </w:pPr>
            <w:r w:rsidRPr="00241983">
              <w:t>11</w:t>
            </w:r>
          </w:p>
        </w:tc>
        <w:tc>
          <w:tcPr>
            <w:tcW w:w="4395" w:type="dxa"/>
          </w:tcPr>
          <w:p w14:paraId="7DB13308" w14:textId="77777777" w:rsidR="00241983" w:rsidRPr="000724F7" w:rsidRDefault="00000000" w:rsidP="000724F7">
            <w:pPr>
              <w:pStyle w:val="table"/>
              <w:rPr>
                <w:b/>
              </w:rPr>
            </w:pPr>
            <w:r w:rsidRPr="000724F7">
              <w:rPr>
                <w:b/>
              </w:rPr>
              <w:t>이</w:t>
            </w:r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액티비티를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지원하는</w:t>
            </w:r>
            <w:proofErr w:type="spellEnd"/>
            <w:r w:rsidRPr="000724F7">
              <w:rPr>
                <w:b/>
              </w:rPr>
              <w:t xml:space="preserve"> </w:t>
            </w:r>
            <w:r w:rsidRPr="000724F7">
              <w:rPr>
                <w:b/>
              </w:rPr>
              <w:t>총</w:t>
            </w:r>
            <w:r w:rsidRPr="000724F7">
              <w:rPr>
                <w:b/>
              </w:rPr>
              <w:t xml:space="preserve"> FTE </w:t>
            </w:r>
            <w:r w:rsidRPr="000724F7">
              <w:rPr>
                <w:b/>
              </w:rPr>
              <w:t>수</w:t>
            </w:r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11FFB624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7EE5A59F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565A2C65" w14:textId="77777777" w:rsidR="00241983" w:rsidRPr="00241983" w:rsidRDefault="00000000" w:rsidP="00FB63FC">
            <w:pPr>
              <w:pStyle w:val="table"/>
            </w:pPr>
            <w:r w:rsidRPr="00241983">
              <w:t>12</w:t>
            </w:r>
          </w:p>
        </w:tc>
        <w:tc>
          <w:tcPr>
            <w:tcW w:w="4395" w:type="dxa"/>
          </w:tcPr>
          <w:p w14:paraId="5C65F72E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다음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참조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기간에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예상되는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볼륨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증가량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4EC88D68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3F761E87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4B0FB29B" w14:textId="77777777" w:rsidR="00241983" w:rsidRPr="00241983" w:rsidRDefault="00000000" w:rsidP="00FB63FC">
            <w:pPr>
              <w:pStyle w:val="table"/>
            </w:pPr>
            <w:r w:rsidRPr="00241983">
              <w:t>13</w:t>
            </w:r>
          </w:p>
        </w:tc>
        <w:tc>
          <w:tcPr>
            <w:tcW w:w="4395" w:type="dxa"/>
          </w:tcPr>
          <w:p w14:paraId="3443C93D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예외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비율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수준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278BF657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0AAC90D2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</w:tcBorders>
          </w:tcPr>
          <w:p w14:paraId="317E005A" w14:textId="77777777" w:rsidR="00241983" w:rsidRPr="00241983" w:rsidRDefault="00000000" w:rsidP="00FB63FC">
            <w:pPr>
              <w:pStyle w:val="table"/>
            </w:pPr>
            <w:r w:rsidRPr="00241983">
              <w:t>14</w:t>
            </w:r>
          </w:p>
        </w:tc>
        <w:tc>
          <w:tcPr>
            <w:tcW w:w="4395" w:type="dxa"/>
          </w:tcPr>
          <w:p w14:paraId="49E05855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입력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데이터</w:t>
            </w:r>
            <w:proofErr w:type="spellEnd"/>
          </w:p>
        </w:tc>
        <w:tc>
          <w:tcPr>
            <w:tcW w:w="4452" w:type="dxa"/>
            <w:tcBorders>
              <w:right w:val="single" w:sz="4" w:space="0" w:color="666666" w:themeColor="text1" w:themeTint="99"/>
            </w:tcBorders>
            <w:vAlign w:val="center"/>
          </w:tcPr>
          <w:p w14:paraId="3EA99457" w14:textId="77777777" w:rsidR="00241983" w:rsidRPr="00241983" w:rsidRDefault="00241983" w:rsidP="000724F7">
            <w:pPr>
              <w:pStyle w:val="table"/>
            </w:pPr>
          </w:p>
        </w:tc>
      </w:tr>
      <w:tr w:rsidR="00CB3522" w14:paraId="5429CF55" w14:textId="77777777" w:rsidTr="00CB3522">
        <w:trPr>
          <w:trHeight w:val="21"/>
        </w:trPr>
        <w:tc>
          <w:tcPr>
            <w:tcW w:w="567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93C7925" w14:textId="77777777" w:rsidR="00241983" w:rsidRPr="00241983" w:rsidRDefault="00000000" w:rsidP="00FB63FC">
            <w:pPr>
              <w:pStyle w:val="table"/>
            </w:pPr>
            <w:r w:rsidRPr="00241983">
              <w:t>15</w:t>
            </w:r>
          </w:p>
        </w:tc>
        <w:tc>
          <w:tcPr>
            <w:tcW w:w="4395" w:type="dxa"/>
            <w:tcBorders>
              <w:bottom w:val="single" w:sz="4" w:space="0" w:color="666666" w:themeColor="text1" w:themeTint="99"/>
            </w:tcBorders>
          </w:tcPr>
          <w:p w14:paraId="40004467" w14:textId="77777777" w:rsidR="00241983" w:rsidRPr="000724F7" w:rsidRDefault="00000000" w:rsidP="000724F7">
            <w:pPr>
              <w:pStyle w:val="table"/>
              <w:rPr>
                <w:b/>
              </w:rPr>
            </w:pPr>
            <w:proofErr w:type="spellStart"/>
            <w:r w:rsidRPr="000724F7">
              <w:rPr>
                <w:b/>
              </w:rPr>
              <w:t>출력</w:t>
            </w:r>
            <w:proofErr w:type="spellEnd"/>
            <w:r w:rsidRPr="000724F7">
              <w:rPr>
                <w:b/>
              </w:rPr>
              <w:t xml:space="preserve"> </w:t>
            </w:r>
            <w:proofErr w:type="spellStart"/>
            <w:r w:rsidRPr="000724F7">
              <w:rPr>
                <w:b/>
              </w:rPr>
              <w:t>데이터</w:t>
            </w:r>
            <w:proofErr w:type="spellEnd"/>
          </w:p>
        </w:tc>
        <w:tc>
          <w:tcPr>
            <w:tcW w:w="4452" w:type="dxa"/>
            <w:tcBorders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54CF397" w14:textId="77777777" w:rsidR="00241983" w:rsidRPr="00241983" w:rsidRDefault="00241983" w:rsidP="000724F7">
            <w:pPr>
              <w:pStyle w:val="table"/>
            </w:pPr>
          </w:p>
        </w:tc>
      </w:tr>
    </w:tbl>
    <w:p w14:paraId="6303C3CC" w14:textId="77777777" w:rsidR="0066095D" w:rsidRDefault="0066095D" w:rsidP="00FB63FC">
      <w:pPr>
        <w:rPr>
          <w:rStyle w:val="SubtleEmphasis"/>
        </w:rPr>
      </w:pPr>
    </w:p>
    <w:p w14:paraId="227B53BC" w14:textId="77777777" w:rsidR="00D9001D" w:rsidRPr="005C4926" w:rsidRDefault="00000000" w:rsidP="00FB63FC">
      <w:pPr>
        <w:rPr>
          <w:rStyle w:val="SubtleEmphasis"/>
        </w:rPr>
      </w:pPr>
      <w:r w:rsidRPr="005C4926">
        <w:rPr>
          <w:rStyle w:val="SubtleEmphasis"/>
        </w:rPr>
        <w:t>*</w:t>
      </w:r>
      <w:r w:rsidRPr="005C4926">
        <w:rPr>
          <w:rStyle w:val="SubtleEmphasis"/>
        </w:rPr>
        <w:t>자동화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프로세스에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대한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관련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데이터를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포함하려면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테이블에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더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많은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행을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추가하십시오</w:t>
      </w:r>
      <w:r w:rsidRPr="005C4926">
        <w:rPr>
          <w:rStyle w:val="SubtleEmphasis"/>
        </w:rPr>
        <w:t xml:space="preserve">. </w:t>
      </w:r>
      <w:r w:rsidRPr="005C4926">
        <w:rPr>
          <w:rStyle w:val="SubtleEmphasis"/>
        </w:rPr>
        <w:t>필드를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비워둘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수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없습니다</w:t>
      </w:r>
      <w:r w:rsidRPr="005C4926">
        <w:rPr>
          <w:rStyle w:val="SubtleEmphasis"/>
        </w:rPr>
        <w:t xml:space="preserve">. </w:t>
      </w:r>
      <w:r w:rsidRPr="005C4926">
        <w:rPr>
          <w:rStyle w:val="SubtleEmphasis"/>
        </w:rPr>
        <w:t>선택한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비즈니스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프로세스에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적용되지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않는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항목에는</w:t>
      </w:r>
      <w:r w:rsidRPr="005C4926">
        <w:rPr>
          <w:rStyle w:val="SubtleEmphasis"/>
        </w:rPr>
        <w:t xml:space="preserve"> "</w:t>
      </w:r>
      <w:r w:rsidRPr="005C4926">
        <w:rPr>
          <w:rStyle w:val="SubtleEmphasis"/>
        </w:rPr>
        <w:t>해당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없음</w:t>
      </w:r>
      <w:r w:rsidRPr="005C4926">
        <w:rPr>
          <w:rStyle w:val="SubtleEmphasis"/>
        </w:rPr>
        <w:t>"</w:t>
      </w:r>
      <w:r w:rsidRPr="005C4926">
        <w:rPr>
          <w:rStyle w:val="SubtleEmphasis"/>
        </w:rPr>
        <w:t>을</w:t>
      </w:r>
      <w:r w:rsidRPr="005C4926">
        <w:rPr>
          <w:rStyle w:val="SubtleEmphasis"/>
        </w:rPr>
        <w:t xml:space="preserve"> </w:t>
      </w:r>
      <w:r w:rsidRPr="005C4926">
        <w:rPr>
          <w:rStyle w:val="SubtleEmphasis"/>
        </w:rPr>
        <w:t>사용하십시오</w:t>
      </w:r>
      <w:r w:rsidRPr="005C4926">
        <w:rPr>
          <w:rStyle w:val="SubtleEmphasis"/>
        </w:rPr>
        <w:t>.</w:t>
      </w:r>
    </w:p>
    <w:p w14:paraId="704818FA" w14:textId="77777777" w:rsidR="00FB2BB3" w:rsidRDefault="00000000" w:rsidP="00FB63FC">
      <w:pPr>
        <w:rPr>
          <w:rStyle w:val="SubtleEmphasis"/>
        </w:rPr>
      </w:pPr>
      <w:r>
        <w:rPr>
          <w:rStyle w:val="SubtleEmphasis"/>
        </w:rPr>
        <w:lastRenderedPageBreak/>
        <w:br w:type="page"/>
      </w:r>
    </w:p>
    <w:p w14:paraId="18F32C2E" w14:textId="77777777" w:rsidR="00D9001D" w:rsidRPr="0097201A" w:rsidRDefault="00000000" w:rsidP="00FB63FC">
      <w:pPr>
        <w:pStyle w:val="Heading2"/>
      </w:pPr>
      <w:bookmarkStart w:id="17" w:name="_Toc256000009"/>
      <w:bookmarkStart w:id="18" w:name="_Toc536547241"/>
      <w:r w:rsidRPr="0097201A">
        <w:lastRenderedPageBreak/>
        <w:t xml:space="preserve">II.2. </w:t>
      </w:r>
      <w:r w:rsidRPr="0097201A">
        <w:t>프로세스에서</w:t>
      </w:r>
      <w:r w:rsidRPr="0097201A">
        <w:t xml:space="preserve"> </w:t>
      </w:r>
      <w:r w:rsidRPr="0097201A">
        <w:t>사용되는</w:t>
      </w:r>
      <w:r w:rsidRPr="0097201A">
        <w:t xml:space="preserve"> </w:t>
      </w:r>
      <w:r w:rsidRPr="0097201A">
        <w:t>애플리케이션</w:t>
      </w:r>
      <w:bookmarkEnd w:id="17"/>
      <w:bookmarkEnd w:id="18"/>
    </w:p>
    <w:p w14:paraId="43F28FD7" w14:textId="77777777" w:rsidR="00D9001D" w:rsidRDefault="00000000" w:rsidP="00FB63FC">
      <w:r w:rsidRPr="0097201A">
        <w:t>이</w:t>
      </w:r>
      <w:r w:rsidRPr="0097201A">
        <w:t xml:space="preserve"> </w:t>
      </w:r>
      <w:r w:rsidRPr="0097201A">
        <w:t>테이블에는</w:t>
      </w:r>
      <w:r w:rsidRPr="0097201A">
        <w:t xml:space="preserve"> </w:t>
      </w:r>
      <w:r w:rsidRPr="0097201A">
        <w:t>흐름에서</w:t>
      </w:r>
      <w:r w:rsidRPr="0097201A">
        <w:t xml:space="preserve"> </w:t>
      </w:r>
      <w:r w:rsidRPr="0097201A">
        <w:t>지정된</w:t>
      </w:r>
      <w:r w:rsidRPr="0097201A">
        <w:t xml:space="preserve"> </w:t>
      </w:r>
      <w:r w:rsidRPr="0097201A">
        <w:t>액션을</w:t>
      </w:r>
      <w:r w:rsidRPr="0097201A">
        <w:t xml:space="preserve"> </w:t>
      </w:r>
      <w:r w:rsidRPr="0097201A">
        <w:t>수행하기</w:t>
      </w:r>
      <w:r w:rsidRPr="0097201A">
        <w:t xml:space="preserve"> </w:t>
      </w:r>
      <w:r w:rsidRPr="0097201A">
        <w:t>위해</w:t>
      </w:r>
      <w:r w:rsidRPr="0097201A">
        <w:t xml:space="preserve"> </w:t>
      </w:r>
      <w:r w:rsidRPr="0097201A">
        <w:t>자동화할</w:t>
      </w:r>
      <w:r w:rsidRPr="0097201A">
        <w:t xml:space="preserve"> </w:t>
      </w:r>
      <w:r w:rsidRPr="0097201A">
        <w:t>프로세스의</w:t>
      </w:r>
      <w:r w:rsidRPr="0097201A">
        <w:t xml:space="preserve"> </w:t>
      </w:r>
      <w:r w:rsidRPr="0097201A">
        <w:t>일부로</w:t>
      </w:r>
      <w:r w:rsidRPr="0097201A">
        <w:t xml:space="preserve"> </w:t>
      </w:r>
      <w:r w:rsidRPr="0097201A">
        <w:t>사용되는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애플리케이션의</w:t>
      </w:r>
      <w:r w:rsidRPr="0097201A">
        <w:t xml:space="preserve"> </w:t>
      </w:r>
      <w:r w:rsidRPr="0097201A">
        <w:t>포괄적인</w:t>
      </w:r>
      <w:r w:rsidRPr="0097201A">
        <w:t xml:space="preserve"> </w:t>
      </w:r>
      <w:r w:rsidRPr="0097201A">
        <w:t>목록이</w:t>
      </w:r>
      <w:r w:rsidRPr="0097201A">
        <w:t xml:space="preserve"> </w:t>
      </w:r>
      <w:r w:rsidRPr="0097201A">
        <w:t>포함되어</w:t>
      </w:r>
      <w:r w:rsidRPr="0097201A">
        <w:t xml:space="preserve"> </w:t>
      </w:r>
      <w:r w:rsidRPr="0097201A">
        <w:t>있습니다</w:t>
      </w:r>
      <w:r w:rsidRPr="0097201A">
        <w:t xml:space="preserve">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appsTable"/>
        <w:tag w:val="appsTable"/>
        <w:id w:val="-733624738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V w:val="single" w:sz="4" w:space="0" w:color="D9D9D9" w:themeColor="background1" w:themeShade="D9"/>
            </w:tblBorders>
            <w:tblLayout w:type="fixed"/>
            <w:tblLook w:val="0600" w:firstRow="0" w:lastRow="0" w:firstColumn="0" w:lastColumn="0" w:noHBand="1" w:noVBand="1"/>
          </w:tblPr>
          <w:tblGrid>
            <w:gridCol w:w="421"/>
            <w:gridCol w:w="1560"/>
            <w:gridCol w:w="1275"/>
            <w:gridCol w:w="1417"/>
            <w:gridCol w:w="1986"/>
            <w:gridCol w:w="2691"/>
          </w:tblGrid>
          <w:tr w:rsidR="00CB3522" w14:paraId="0F03F7E2" w14:textId="77777777" w:rsidTr="00CB3522">
            <w:trPr>
              <w:trHeight w:val="20"/>
            </w:trPr>
            <w:tc>
              <w:tcPr>
                <w:tcW w:w="225" w:type="pct"/>
                <w:shd w:val="clear" w:color="auto" w:fill="498CF1" w:themeFill="background2" w:themeFillShade="BF"/>
                <w:vAlign w:val="center"/>
              </w:tcPr>
              <w:p w14:paraId="4B850E9C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#</w:t>
                </w:r>
              </w:p>
            </w:tc>
            <w:tc>
              <w:tcPr>
                <w:tcW w:w="834" w:type="pct"/>
                <w:shd w:val="clear" w:color="auto" w:fill="498CF1" w:themeFill="background2" w:themeFillShade="BF"/>
                <w:vAlign w:val="center"/>
              </w:tcPr>
              <w:p w14:paraId="4A8E58E7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애플리케이션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이름</w:t>
                </w:r>
                <w:proofErr w:type="spellEnd"/>
                <w:r w:rsidRPr="0097201A">
                  <w:t xml:space="preserve"> </w:t>
                </w:r>
                <w:r w:rsidRPr="0097201A">
                  <w:t>및</w:t>
                </w:r>
                <w:r w:rsidRPr="0097201A">
                  <w:t xml:space="preserve"> </w:t>
                </w:r>
                <w:proofErr w:type="spellStart"/>
                <w:r w:rsidRPr="0097201A">
                  <w:t>버전</w:t>
                </w:r>
                <w:proofErr w:type="spellEnd"/>
              </w:p>
            </w:tc>
            <w:tc>
              <w:tcPr>
                <w:tcW w:w="682" w:type="pct"/>
                <w:shd w:val="clear" w:color="auto" w:fill="498CF1" w:themeFill="background2" w:themeFillShade="BF"/>
                <w:vAlign w:val="center"/>
              </w:tcPr>
              <w:p w14:paraId="51F574C7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시스템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언어</w:t>
                </w:r>
                <w:proofErr w:type="spellEnd"/>
              </w:p>
            </w:tc>
            <w:tc>
              <w:tcPr>
                <w:tcW w:w="758" w:type="pct"/>
                <w:shd w:val="clear" w:color="auto" w:fill="498CF1" w:themeFill="background2" w:themeFillShade="BF"/>
                <w:vAlign w:val="center"/>
              </w:tcPr>
              <w:p w14:paraId="508DCE7C" w14:textId="77777777" w:rsidR="000507FA" w:rsidRPr="00767335" w:rsidRDefault="00000000" w:rsidP="000724F7">
                <w:pPr>
                  <w:pStyle w:val="TableHeadingg"/>
                  <w:rPr>
                    <w:rStyle w:val="Strong"/>
                    <w:b/>
                    <w:bCs/>
                    <w:sz w:val="16"/>
                  </w:rPr>
                </w:pPr>
                <w:r w:rsidRPr="0097201A">
                  <w:t>씬</w:t>
                </w:r>
                <w:r w:rsidRPr="0097201A">
                  <w:t>/</w:t>
                </w:r>
                <w:r w:rsidRPr="0097201A">
                  <w:t>씩</w:t>
                </w:r>
                <w:r w:rsidRPr="0097201A">
                  <w:br/>
                </w:r>
                <w:proofErr w:type="spellStart"/>
                <w:r w:rsidRPr="0097201A">
                  <w:t>클라이언트</w:t>
                </w:r>
                <w:proofErr w:type="spellEnd"/>
              </w:p>
            </w:tc>
            <w:tc>
              <w:tcPr>
                <w:tcW w:w="1062" w:type="pct"/>
                <w:shd w:val="clear" w:color="auto" w:fill="498CF1" w:themeFill="background2" w:themeFillShade="BF"/>
                <w:vAlign w:val="center"/>
              </w:tcPr>
              <w:p w14:paraId="6B373CDE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환경</w:t>
                </w:r>
                <w:proofErr w:type="spellEnd"/>
                <w:r w:rsidRPr="0097201A">
                  <w:t>/</w:t>
                </w:r>
                <w:r w:rsidRPr="0097201A">
                  <w:br/>
                </w:r>
                <w:proofErr w:type="spellStart"/>
                <w:r w:rsidRPr="0097201A">
                  <w:t>액세스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방법</w:t>
                </w:r>
                <w:proofErr w:type="spellEnd"/>
              </w:p>
            </w:tc>
            <w:tc>
              <w:tcPr>
                <w:tcW w:w="1439" w:type="pct"/>
                <w:shd w:val="clear" w:color="auto" w:fill="498CF1" w:themeFill="background2" w:themeFillShade="BF"/>
                <w:vAlign w:val="center"/>
              </w:tcPr>
              <w:p w14:paraId="4126F7FA" w14:textId="77777777" w:rsidR="000507FA" w:rsidRPr="0097201A" w:rsidRDefault="00000000" w:rsidP="000724F7">
                <w:pPr>
                  <w:pStyle w:val="TableHeadingg"/>
                </w:pPr>
                <w:proofErr w:type="spellStart"/>
                <w:r w:rsidRPr="0097201A">
                  <w:t>주석</w:t>
                </w:r>
                <w:proofErr w:type="spellEnd"/>
              </w:p>
            </w:tc>
          </w:tr>
          <w:tr w:rsidR="00CB3522" w14:paraId="407A5F76" w14:textId="77777777" w:rsidTr="00CB3522">
            <w:trPr>
              <w:trHeight w:val="20"/>
            </w:trPr>
            <w:tc>
              <w:tcPr>
                <w:tcW w:w="225" w:type="pct"/>
              </w:tcPr>
              <w:p w14:paraId="26494636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834" w:type="pct"/>
              </w:tcPr>
              <w:sdt>
                <w:sdtPr>
                  <w:alias w:val="앱 이름"/>
                  <w:tag w:val="appName"/>
                  <w:id w:val="1983571564"/>
                  <w:placeholder>
                    <w:docPart w:val="DCAF86A1D25E445180DEF0702B15D300"/>
                  </w:placeholder>
                </w:sdtPr>
                <w:sdtContent>
                  <w:p w14:paraId="6417466E" w14:textId="77777777" w:rsidR="000507FA" w:rsidRPr="00767335" w:rsidRDefault="00000000" w:rsidP="00FB63FC">
                    <w:pPr>
                      <w:pStyle w:val="table"/>
                    </w:pPr>
                    <w:r w:rsidRPr="005C4926">
                      <w:t>{</w:t>
                    </w:r>
                    <w:proofErr w:type="spellStart"/>
                    <w:r w:rsidRPr="005C4926">
                      <w:t>appName</w:t>
                    </w:r>
                    <w:proofErr w:type="spellEnd"/>
                    <w:r w:rsidRPr="005C4926">
                      <w:t>}</w:t>
                    </w:r>
                  </w:p>
                </w:sdtContent>
              </w:sdt>
            </w:tc>
            <w:tc>
              <w:tcPr>
                <w:tcW w:w="682" w:type="pct"/>
              </w:tcPr>
              <w:p w14:paraId="6BF5C85E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758" w:type="pct"/>
              </w:tcPr>
              <w:p w14:paraId="4F14B941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062" w:type="pct"/>
              </w:tcPr>
              <w:p w14:paraId="6913DD3C" w14:textId="77777777" w:rsidR="000507FA" w:rsidRPr="00767335" w:rsidRDefault="000507FA" w:rsidP="00FB63FC">
                <w:pPr>
                  <w:pStyle w:val="table"/>
                </w:pPr>
              </w:p>
            </w:tc>
            <w:tc>
              <w:tcPr>
                <w:tcW w:w="1439" w:type="pct"/>
              </w:tcPr>
              <w:p w14:paraId="3A1B32D8" w14:textId="77777777" w:rsidR="000507FA" w:rsidRPr="00767335" w:rsidRDefault="00000000" w:rsidP="00FB63FC">
                <w:pPr>
                  <w:pStyle w:val="table"/>
                </w:pPr>
              </w:p>
            </w:tc>
          </w:tr>
        </w:tbl>
      </w:sdtContent>
    </w:sdt>
    <w:p w14:paraId="31AD0749" w14:textId="77777777" w:rsidR="000507FA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>*</w:t>
      </w:r>
      <w:r w:rsidRPr="00261226">
        <w:rPr>
          <w:rStyle w:val="SubtleEmphasis"/>
        </w:rPr>
        <w:t>전체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애플리케이션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목록을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포함하려면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테이블에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더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많은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행을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추가하십시오</w:t>
      </w:r>
      <w:r w:rsidRPr="00261226">
        <w:rPr>
          <w:rStyle w:val="SubtleEmphasis"/>
        </w:rPr>
        <w:t>.</w:t>
      </w:r>
    </w:p>
    <w:p w14:paraId="55FD580E" w14:textId="77777777" w:rsidR="00D9001D" w:rsidRPr="0097201A" w:rsidRDefault="00000000" w:rsidP="00FB63FC">
      <w:pPr>
        <w:pStyle w:val="Heading2"/>
      </w:pPr>
      <w:bookmarkStart w:id="19" w:name="_Toc256000010"/>
      <w:bookmarkStart w:id="20" w:name="_Toc536547242"/>
      <w:r w:rsidRPr="0097201A">
        <w:t xml:space="preserve">II.3 </w:t>
      </w:r>
      <w:r w:rsidRPr="0097201A">
        <w:t>현재</w:t>
      </w:r>
      <w:r w:rsidRPr="0097201A">
        <w:t xml:space="preserve"> </w:t>
      </w:r>
      <w:r w:rsidRPr="0097201A">
        <w:t>상태의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맵</w:t>
      </w:r>
      <w:bookmarkEnd w:id="19"/>
      <w:bookmarkEnd w:id="20"/>
    </w:p>
    <w:p w14:paraId="7327F76F" w14:textId="77777777" w:rsidR="00D9001D" w:rsidRPr="00E20FF8" w:rsidRDefault="00000000" w:rsidP="00FB63FC">
      <w:pPr>
        <w:pStyle w:val="Heading3"/>
      </w:pPr>
      <w:r w:rsidRPr="00E20FF8">
        <w:t>높은</w:t>
      </w:r>
      <w:r w:rsidRPr="00E20FF8">
        <w:t xml:space="preserve"> </w:t>
      </w:r>
      <w:r w:rsidRPr="00E20FF8">
        <w:t>수준의</w:t>
      </w:r>
      <w:r w:rsidRPr="00E20FF8">
        <w:t xml:space="preserve"> </w:t>
      </w:r>
      <w:r w:rsidRPr="00E20FF8">
        <w:t>현재</w:t>
      </w:r>
      <w:r w:rsidRPr="00E20FF8">
        <w:t xml:space="preserve"> </w:t>
      </w:r>
      <w:r w:rsidRPr="00E20FF8">
        <w:t>상태의</w:t>
      </w:r>
      <w:r w:rsidRPr="00E20FF8">
        <w:t xml:space="preserve"> </w:t>
      </w:r>
      <w:r w:rsidRPr="00E20FF8">
        <w:t>프로세스</w:t>
      </w:r>
      <w:r w:rsidRPr="00E20FF8">
        <w:t xml:space="preserve"> </w:t>
      </w:r>
      <w:r w:rsidRPr="00E20FF8">
        <w:t>맵</w:t>
      </w:r>
      <w:r w:rsidRPr="00E20FF8">
        <w:t>:</w:t>
      </w:r>
    </w:p>
    <w:p w14:paraId="5F4C622C" w14:textId="77777777" w:rsidR="00604851" w:rsidRDefault="00000000" w:rsidP="00FB63FC">
      <w:r w:rsidRPr="0097201A">
        <w:t>이</w:t>
      </w:r>
      <w:r w:rsidRPr="0097201A">
        <w:t xml:space="preserve"> </w:t>
      </w:r>
      <w:r w:rsidRPr="0097201A">
        <w:t>장에서는</w:t>
      </w:r>
      <w:r w:rsidRPr="0097201A">
        <w:t xml:space="preserve"> </w:t>
      </w:r>
      <w:r w:rsidRPr="0097201A">
        <w:t>개발자가</w:t>
      </w:r>
      <w:r w:rsidRPr="0097201A">
        <w:t xml:space="preserve"> </w:t>
      </w:r>
      <w:r w:rsidRPr="0097201A">
        <w:t>현재</w:t>
      </w:r>
      <w:r w:rsidRPr="0097201A">
        <w:t xml:space="preserve"> </w:t>
      </w:r>
      <w:r w:rsidRPr="0097201A">
        <w:t>프로세스를</w:t>
      </w:r>
      <w:r w:rsidRPr="0097201A">
        <w:t xml:space="preserve"> </w:t>
      </w:r>
      <w:r w:rsidRPr="0097201A">
        <w:t>높은</w:t>
      </w:r>
      <w:r w:rsidRPr="0097201A">
        <w:t xml:space="preserve"> </w:t>
      </w:r>
      <w:r w:rsidRPr="0097201A">
        <w:t>수준으로</w:t>
      </w:r>
      <w:r w:rsidRPr="0097201A">
        <w:t xml:space="preserve"> </w:t>
      </w:r>
      <w:r w:rsidRPr="0097201A">
        <w:t>이해할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있도록</w:t>
      </w:r>
      <w:r w:rsidRPr="0097201A">
        <w:t xml:space="preserve"> </w:t>
      </w:r>
      <w:r w:rsidRPr="0097201A">
        <w:t>현재</w:t>
      </w:r>
      <w:r w:rsidRPr="0097201A">
        <w:t xml:space="preserve"> </w:t>
      </w:r>
      <w:r w:rsidRPr="0097201A">
        <w:t>상태의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프로세스를</w:t>
      </w:r>
      <w:r w:rsidRPr="0097201A">
        <w:t xml:space="preserve"> </w:t>
      </w:r>
      <w:r w:rsidRPr="0097201A">
        <w:t>높은</w:t>
      </w:r>
      <w:r w:rsidRPr="0097201A">
        <w:t xml:space="preserve"> </w:t>
      </w:r>
      <w:r w:rsidRPr="0097201A">
        <w:t>수준에서</w:t>
      </w:r>
      <w:r w:rsidRPr="0097201A">
        <w:t xml:space="preserve"> </w:t>
      </w:r>
      <w:r w:rsidRPr="0097201A">
        <w:t>설명합니다</w:t>
      </w:r>
      <w:r w:rsidRPr="0097201A">
        <w:t>.</w:t>
      </w:r>
    </w:p>
    <w:p w14:paraId="105F0DC6" w14:textId="77777777" w:rsidR="00510C73" w:rsidRPr="0097201A" w:rsidRDefault="00000000" w:rsidP="00FB63FC">
      <w:sdt>
        <w:sdtPr>
          <w:alias w:val="다이어그램"/>
          <w:tag w:val="diagram"/>
          <w:id w:val="-353731662"/>
          <w:placeholder>
            <w:docPart w:val="DefaultPlaceholder_-1854013440"/>
          </w:placeholder>
        </w:sdtPr>
        <w:sdtContent>
          <w:r w:rsidR="007B2C03">
            <w:rPr>
              <w:noProof/>
            </w:rPr>
            <w:drawing>
              <wp:inline distT="0" distB="0" distL="0" distR="0" wp14:anchorId="52488A01" wp14:editId="43E3311D">
                <wp:extent cx="5962650" cy="4645915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3330" cy="465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br w:type="page"/>
      </w:r>
    </w:p>
    <w:p w14:paraId="29A02BF7" w14:textId="77777777" w:rsidR="00D9001D" w:rsidRPr="0097201A" w:rsidRDefault="00000000" w:rsidP="00FB63FC">
      <w:pPr>
        <w:pStyle w:val="Heading2"/>
      </w:pPr>
      <w:bookmarkStart w:id="21" w:name="_Toc256000011"/>
      <w:r w:rsidRPr="0097201A">
        <w:lastRenderedPageBreak/>
        <w:t xml:space="preserve">II.4 </w:t>
      </w:r>
      <w:r w:rsidRPr="0097201A">
        <w:t>프로세스</w:t>
      </w:r>
      <w:r w:rsidRPr="0097201A">
        <w:t xml:space="preserve"> </w:t>
      </w:r>
      <w:r w:rsidRPr="0097201A">
        <w:t>통계</w:t>
      </w:r>
      <w:bookmarkEnd w:id="21"/>
    </w:p>
    <w:p w14:paraId="00C35DB4" w14:textId="77777777" w:rsidR="00D9001D" w:rsidRDefault="00000000" w:rsidP="00FB63FC">
      <w:pPr>
        <w:pStyle w:val="Heading3"/>
      </w:pPr>
      <w:r w:rsidRPr="0097201A">
        <w:t>고급</w:t>
      </w:r>
      <w:r w:rsidRPr="0097201A">
        <w:t xml:space="preserve"> </w:t>
      </w:r>
      <w:r w:rsidRPr="0097201A">
        <w:t>통계</w:t>
      </w:r>
    </w:p>
    <w:tbl>
      <w:tblPr>
        <w:tblStyle w:val="ListTable4"/>
        <w:tblW w:w="9356" w:type="dxa"/>
        <w:tblBorders>
          <w:insideH w:val="single" w:sz="4" w:space="0" w:color="000000" w:themeColor="text1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1418"/>
        <w:gridCol w:w="1276"/>
        <w:gridCol w:w="992"/>
        <w:gridCol w:w="1134"/>
        <w:gridCol w:w="1134"/>
        <w:gridCol w:w="1276"/>
        <w:gridCol w:w="1134"/>
        <w:gridCol w:w="992"/>
      </w:tblGrid>
      <w:tr w:rsidR="00CB3522" w14:paraId="42F89BBA" w14:textId="77777777" w:rsidTr="00CB3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1EE73FE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프로세스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13E4BA8F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A90DF8">
              <w:rPr>
                <w:rStyle w:val="Strong"/>
                <w:rFonts w:ascii="Open Sans" w:hAnsi="Open Sans"/>
                <w:bCs w:val="0"/>
                <w:sz w:val="22"/>
              </w:rPr>
              <w:t>Windows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8D5B260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A90DF8">
              <w:rPr>
                <w:b/>
              </w:rPr>
              <w:t>액션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928F014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마우스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클릭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428F1BFD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r w:rsidRPr="008C5EAF">
              <w:rPr>
                <w:b/>
              </w:rPr>
              <w:t>키</w:t>
            </w:r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눌림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073181E5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텍스트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입력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498CF1" w:themeFill="background2" w:themeFillShade="BF"/>
            <w:vAlign w:val="center"/>
          </w:tcPr>
          <w:p w14:paraId="1150DE86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 w:rsidRPr="008C5EAF">
              <w:rPr>
                <w:b/>
              </w:rPr>
              <w:t>사용된</w:t>
            </w:r>
            <w:proofErr w:type="spellEnd"/>
            <w:r w:rsidRPr="008C5EAF">
              <w:rPr>
                <w:b/>
              </w:rPr>
              <w:t xml:space="preserve"> </w:t>
            </w:r>
            <w:proofErr w:type="spellStart"/>
            <w:r w:rsidRPr="008C5EAF">
              <w:rPr>
                <w:b/>
              </w:rPr>
              <w:t>단축키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98CF1" w:themeFill="background2" w:themeFillShade="BF"/>
            <w:vAlign w:val="center"/>
          </w:tcPr>
          <w:p w14:paraId="66757439" w14:textId="77777777" w:rsidR="00A90DF8" w:rsidRPr="00D4605C" w:rsidRDefault="00000000" w:rsidP="00FB63FC">
            <w:pPr>
              <w:pStyle w:val="TableHeadingg"/>
              <w:rPr>
                <w:rStyle w:val="Strong"/>
                <w:rFonts w:ascii="Open Sans" w:hAnsi="Open Sans"/>
                <w:sz w:val="22"/>
              </w:rPr>
            </w:pPr>
            <w:proofErr w:type="spellStart"/>
            <w:r>
              <w:rPr>
                <w:b/>
              </w:rPr>
              <w:t>시간</w:t>
            </w:r>
            <w:proofErr w:type="spellEnd"/>
          </w:p>
        </w:tc>
      </w:tr>
      <w:tr w:rsidR="00CB3522" w14:paraId="415C9ABE" w14:textId="77777777" w:rsidTr="00CB3522">
        <w:trPr>
          <w:trHeight w:val="26"/>
        </w:trPr>
        <w:tc>
          <w:tcPr>
            <w:tcW w:w="1418" w:type="dxa"/>
            <w:vAlign w:val="center"/>
          </w:tcPr>
          <w:sdt>
            <w:sdtPr>
              <w:alias w:val="total_applications_count"/>
              <w:tag w:val="total_applications_count"/>
              <w:id w:val="-1042359582"/>
              <w:placeholder>
                <w:docPart w:val="DefaultPlaceholder_-1854013440"/>
              </w:placeholder>
            </w:sdtPr>
            <w:sdtContent>
              <w:p w14:paraId="567B136C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total_applications_count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p w14:paraId="4AA502CE" w14:textId="77777777" w:rsidR="006C6B1A" w:rsidRPr="00510C73" w:rsidRDefault="006C6B1A" w:rsidP="00FB63FC">
            <w:pPr>
              <w:pStyle w:val="table"/>
            </w:pPr>
          </w:p>
        </w:tc>
        <w:tc>
          <w:tcPr>
            <w:tcW w:w="992" w:type="dxa"/>
            <w:vAlign w:val="center"/>
          </w:tcPr>
          <w:sdt>
            <w:sdtPr>
              <w:alias w:val="total_actions_count"/>
              <w:tag w:val="total_actions_count"/>
              <w:id w:val="-1127999450"/>
              <w:placeholder>
                <w:docPart w:val="DefaultPlaceholder_-1854013440"/>
              </w:placeholder>
            </w:sdtPr>
            <w:sdtContent>
              <w:p w14:paraId="37697A3E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total_actions_count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clicks"/>
              <w:tag w:val="total_clicks"/>
              <w:id w:val="420605973"/>
              <w:placeholder>
                <w:docPart w:val="DefaultPlaceholder_-1854013440"/>
              </w:placeholder>
            </w:sdtPr>
            <w:sdtContent>
              <w:p w14:paraId="64837B75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total_clicks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keys_pressed"/>
              <w:tag w:val="total_keys_pressed"/>
              <w:id w:val="-586616383"/>
              <w:placeholder>
                <w:docPart w:val="DefaultPlaceholder_-1854013440"/>
              </w:placeholder>
            </w:sdtPr>
            <w:sdtContent>
              <w:p w14:paraId="232416AA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total_keys_pressed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alias w:val="total_text_entries"/>
              <w:tag w:val="total_text_entries"/>
              <w:id w:val="-1253888556"/>
              <w:placeholder>
                <w:docPart w:val="DefaultPlaceholder_-1854013440"/>
              </w:placeholder>
            </w:sdtPr>
            <w:sdtContent>
              <w:p w14:paraId="3A864576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total_text_entries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alias w:val="total_hotkeys"/>
              <w:tag w:val="total_hotkeys"/>
              <w:id w:val="-782575761"/>
              <w:placeholder>
                <w:docPart w:val="DefaultPlaceholder_-1854013440"/>
              </w:placeholder>
            </w:sdtPr>
            <w:sdtContent>
              <w:p w14:paraId="4C238134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total_hotkeys</w:t>
                </w:r>
                <w:proofErr w:type="spellEnd"/>
                <w:r w:rsidRPr="00510C73">
                  <w:t>}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alias w:val="execution_time"/>
              <w:tag w:val="execution_time"/>
              <w:id w:val="-1383314900"/>
              <w:placeholder>
                <w:docPart w:val="DefaultPlaceholder_-1854013440"/>
              </w:placeholder>
            </w:sdtPr>
            <w:sdtContent>
              <w:p w14:paraId="092090B8" w14:textId="77777777" w:rsidR="006C6B1A" w:rsidRPr="00510C73" w:rsidRDefault="00000000" w:rsidP="00FB63FC">
                <w:pPr>
                  <w:pStyle w:val="table"/>
                </w:pPr>
                <w:r w:rsidRPr="00510C73">
                  <w:t>{</w:t>
                </w:r>
                <w:proofErr w:type="spellStart"/>
                <w:r w:rsidRPr="00510C73">
                  <w:t>process_execution_time</w:t>
                </w:r>
                <w:proofErr w:type="spellEnd"/>
                <w:r w:rsidRPr="00510C73">
                  <w:t>}</w:t>
                </w:r>
              </w:p>
            </w:sdtContent>
          </w:sdt>
        </w:tc>
      </w:tr>
    </w:tbl>
    <w:p w14:paraId="18A931D5" w14:textId="77777777" w:rsidR="00A90DF8" w:rsidRDefault="00A90DF8" w:rsidP="00FB63FC"/>
    <w:p w14:paraId="2DE984CF" w14:textId="77777777" w:rsidR="00D9001D" w:rsidRDefault="00000000" w:rsidP="00FB63FC">
      <w:pPr>
        <w:pStyle w:val="Heading3"/>
      </w:pPr>
      <w:r w:rsidRPr="0097201A">
        <w:t>세부</w:t>
      </w:r>
      <w:r w:rsidRPr="0097201A">
        <w:t xml:space="preserve"> </w:t>
      </w:r>
      <w:r w:rsidRPr="0097201A">
        <w:t>통계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appStatsTable"/>
        <w:tag w:val="appStatsTable"/>
        <w:id w:val="33474027"/>
        <w:placeholder>
          <w:docPart w:val="DefaultPlaceholder_-1854013440"/>
        </w:placeholder>
      </w:sdtPr>
      <w:sdtContent>
        <w:tbl>
          <w:tblPr>
            <w:tblStyle w:val="ListTable4"/>
            <w:tblW w:w="5000" w:type="pct"/>
            <w:tblBorders>
              <w:insideH w:val="single" w:sz="4" w:space="0" w:color="000000" w:themeColor="text1"/>
              <w:insideV w:val="single" w:sz="4" w:space="0" w:color="D9D9D9" w:themeColor="background1" w:themeShade="D9"/>
            </w:tblBorders>
            <w:tblLook w:val="0600" w:firstRow="0" w:lastRow="0" w:firstColumn="0" w:lastColumn="0" w:noHBand="1" w:noVBand="1"/>
          </w:tblPr>
          <w:tblGrid>
            <w:gridCol w:w="2974"/>
            <w:gridCol w:w="2124"/>
            <w:gridCol w:w="2124"/>
            <w:gridCol w:w="2128"/>
          </w:tblGrid>
          <w:tr w:rsidR="00CB3522" w14:paraId="3D157E61" w14:textId="77777777" w:rsidTr="00CB3522">
            <w:trPr>
              <w:trHeight w:val="20"/>
            </w:trPr>
            <w:tc>
              <w:tcPr>
                <w:tcW w:w="1590" w:type="pct"/>
                <w:shd w:val="clear" w:color="auto" w:fill="498CF1" w:themeFill="background2" w:themeFillShade="BF"/>
                <w:vAlign w:val="center"/>
              </w:tcPr>
              <w:p w14:paraId="7298B72A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프로세스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이름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67B7A869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마우스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클릭</w:t>
                </w:r>
                <w:proofErr w:type="spellEnd"/>
              </w:p>
            </w:tc>
            <w:tc>
              <w:tcPr>
                <w:tcW w:w="1136" w:type="pct"/>
                <w:shd w:val="clear" w:color="auto" w:fill="498CF1" w:themeFill="background2" w:themeFillShade="BF"/>
                <w:vAlign w:val="center"/>
              </w:tcPr>
              <w:p w14:paraId="0BC4C28D" w14:textId="77777777" w:rsidR="0072405E" w:rsidRPr="00767335" w:rsidRDefault="00000000" w:rsidP="000724F7">
                <w:pPr>
                  <w:pStyle w:val="TableHeadingg"/>
                  <w:jc w:val="left"/>
                  <w:rPr>
                    <w:rStyle w:val="Strong"/>
                    <w:b/>
                    <w:bCs/>
                    <w:sz w:val="16"/>
                  </w:rPr>
                </w:pPr>
                <w:proofErr w:type="spellStart"/>
                <w:r w:rsidRPr="0097201A">
                  <w:t>텍스트</w:t>
                </w:r>
                <w:proofErr w:type="spellEnd"/>
                <w:r w:rsidRPr="0097201A">
                  <w:t xml:space="preserve"> </w:t>
                </w:r>
                <w:proofErr w:type="spellStart"/>
                <w:r w:rsidRPr="0097201A">
                  <w:t>입력</w:t>
                </w:r>
                <w:proofErr w:type="spellEnd"/>
              </w:p>
            </w:tc>
            <w:tc>
              <w:tcPr>
                <w:tcW w:w="1138" w:type="pct"/>
                <w:shd w:val="clear" w:color="auto" w:fill="498CF1" w:themeFill="background2" w:themeFillShade="BF"/>
                <w:vAlign w:val="center"/>
              </w:tcPr>
              <w:p w14:paraId="16685F1C" w14:textId="77777777" w:rsidR="0072405E" w:rsidRPr="0097201A" w:rsidRDefault="00000000" w:rsidP="000724F7">
                <w:pPr>
                  <w:pStyle w:val="TableHeadingg"/>
                  <w:jc w:val="left"/>
                </w:pPr>
                <w:r w:rsidRPr="0097201A">
                  <w:t>키</w:t>
                </w:r>
                <w:r w:rsidRPr="0097201A">
                  <w:t xml:space="preserve"> </w:t>
                </w:r>
                <w:proofErr w:type="spellStart"/>
                <w:r w:rsidRPr="0097201A">
                  <w:t>눌림</w:t>
                </w:r>
                <w:proofErr w:type="spellEnd"/>
              </w:p>
            </w:tc>
          </w:tr>
          <w:tr w:rsidR="00CB3522" w14:paraId="43695FE7" w14:textId="77777777" w:rsidTr="00CB3522">
            <w:trPr>
              <w:trHeight w:val="20"/>
            </w:trPr>
            <w:tc>
              <w:tcPr>
                <w:tcW w:w="1590" w:type="pct"/>
                <w:vAlign w:val="center"/>
              </w:tcPr>
              <w:sdt>
                <w:sdtPr>
                  <w:alias w:val="appStatsName"/>
                  <w:tag w:val="appStatsName"/>
                  <w:id w:val="1871639335"/>
                  <w:placeholder>
                    <w:docPart w:val="B1F7910CEDCA42098ADE51A273DB402F"/>
                  </w:placeholder>
                </w:sdtPr>
                <w:sdtContent>
                  <w:p w14:paraId="7C9E1478" w14:textId="77777777" w:rsidR="00FF317D" w:rsidRDefault="00000000" w:rsidP="00FF317D">
                    <w:pPr>
                      <w:pStyle w:val="table"/>
                    </w:pPr>
                    <w:r w:rsidRPr="005C4926">
                      <w:t>{name}</w:t>
                    </w:r>
                  </w:p>
                </w:sdtContent>
              </w:sdt>
              <w:p w14:paraId="57843980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appClicks"/>
                  <w:tag w:val="appClicks"/>
                  <w:id w:val="-173957876"/>
                  <w:placeholder>
                    <w:docPart w:val="7BC307AC800D4FE1B78052E5B2B8F2BB"/>
                  </w:placeholder>
                </w:sdtPr>
                <w:sdtContent>
                  <w:p w14:paraId="069ED1B9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clicks }</w:t>
                    </w:r>
                    <w:proofErr w:type="gramEnd"/>
                  </w:p>
                </w:sdtContent>
              </w:sdt>
              <w:p w14:paraId="15E0611B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6" w:type="pct"/>
                <w:vAlign w:val="center"/>
              </w:tcPr>
              <w:sdt>
                <w:sdtPr>
                  <w:alias w:val="appTextEntries"/>
                  <w:tag w:val="appTextEntries"/>
                  <w:id w:val="10887276"/>
                  <w:placeholder>
                    <w:docPart w:val="9D991FD37C41403095C1746F0AE7532B"/>
                  </w:placeholder>
                </w:sdtPr>
                <w:sdtContent>
                  <w:p w14:paraId="5BF9F371" w14:textId="77777777" w:rsidR="00FF317D" w:rsidRDefault="00000000" w:rsidP="00FF317D">
                    <w:pPr>
                      <w:pStyle w:val="table"/>
                    </w:pPr>
                    <w:r w:rsidRPr="005C4926">
                      <w:t>{entries}</w:t>
                    </w:r>
                  </w:p>
                </w:sdtContent>
              </w:sdt>
              <w:p w14:paraId="1EFD1D74" w14:textId="77777777" w:rsidR="0072405E" w:rsidRPr="00767335" w:rsidRDefault="0072405E" w:rsidP="000724F7">
                <w:pPr>
                  <w:pStyle w:val="table"/>
                </w:pPr>
              </w:p>
            </w:tc>
            <w:tc>
              <w:tcPr>
                <w:tcW w:w="1138" w:type="pct"/>
                <w:vAlign w:val="center"/>
              </w:tcPr>
              <w:sdt>
                <w:sdtPr>
                  <w:alias w:val="appKeyPressed"/>
                  <w:tag w:val="appKeyPressed"/>
                  <w:id w:val="-1306232275"/>
                  <w:placeholder>
                    <w:docPart w:val="EAAE8B1D45184DABB7250E7E708188E5"/>
                  </w:placeholder>
                </w:sdtPr>
                <w:sdtContent>
                  <w:p w14:paraId="6F5FB817" w14:textId="77777777" w:rsidR="00FF317D" w:rsidRDefault="00000000" w:rsidP="00FF317D">
                    <w:pPr>
                      <w:pStyle w:val="table"/>
                    </w:pPr>
                    <w:r w:rsidRPr="005C4926">
                      <w:t>{</w:t>
                    </w:r>
                    <w:proofErr w:type="gramStart"/>
                    <w:r w:rsidRPr="005C4926">
                      <w:t>keys }</w:t>
                    </w:r>
                    <w:proofErr w:type="gramEnd"/>
                  </w:p>
                </w:sdtContent>
              </w:sdt>
              <w:p w14:paraId="46263919" w14:textId="77777777" w:rsidR="0072405E" w:rsidRPr="00767335" w:rsidRDefault="00000000" w:rsidP="000724F7">
                <w:pPr>
                  <w:pStyle w:val="table"/>
                </w:pPr>
              </w:p>
            </w:tc>
          </w:tr>
        </w:tbl>
      </w:sdtContent>
    </w:sdt>
    <w:p w14:paraId="3C91095E" w14:textId="77777777" w:rsidR="00202917" w:rsidRDefault="00202917" w:rsidP="00202917">
      <w:pPr>
        <w:tabs>
          <w:tab w:val="left" w:pos="3815"/>
        </w:tabs>
      </w:pPr>
      <w:bookmarkStart w:id="22" w:name="_Toc536547243"/>
    </w:p>
    <w:p w14:paraId="23213CEF" w14:textId="77777777" w:rsidR="00510C73" w:rsidRDefault="00000000" w:rsidP="00202917">
      <w:pPr>
        <w:tabs>
          <w:tab w:val="left" w:pos="3815"/>
        </w:tabs>
      </w:pPr>
      <w:r>
        <w:tab/>
      </w:r>
    </w:p>
    <w:p w14:paraId="4D2B51DF" w14:textId="77777777" w:rsidR="00316ADD" w:rsidRDefault="00000000">
      <w:pPr>
        <w:spacing w:line="360" w:lineRule="auto"/>
        <w:ind w:firstLine="360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1F0C8EF" w14:textId="77777777" w:rsidR="00D9001D" w:rsidRPr="00510C73" w:rsidRDefault="00000000" w:rsidP="00FB63FC">
      <w:pPr>
        <w:pStyle w:val="Heading2"/>
        <w:rPr>
          <w:lang w:val="uk-UA"/>
        </w:rPr>
      </w:pPr>
      <w:bookmarkStart w:id="23" w:name="_Toc256000012"/>
      <w:r w:rsidRPr="0097201A">
        <w:lastRenderedPageBreak/>
        <w:t xml:space="preserve">II.5 </w:t>
      </w:r>
      <w:r w:rsidRPr="0097201A">
        <w:t>현재</w:t>
      </w:r>
      <w:r w:rsidRPr="0097201A">
        <w:t xml:space="preserve"> </w:t>
      </w:r>
      <w:r w:rsidRPr="0097201A">
        <w:t>상태의</w:t>
      </w:r>
      <w:r w:rsidRPr="0097201A">
        <w:t xml:space="preserve"> </w:t>
      </w:r>
      <w:r w:rsidRPr="0097201A">
        <w:t>세부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액션</w:t>
      </w:r>
      <w:bookmarkEnd w:id="22"/>
      <w:bookmarkEnd w:id="23"/>
    </w:p>
    <w:p w14:paraId="5D592209" w14:textId="77777777" w:rsidR="00B37DF3" w:rsidRDefault="00B37DF3" w:rsidP="00FB63FC">
      <w:pPr>
        <w:pStyle w:val="table"/>
      </w:pPr>
    </w:p>
    <w:sdt>
      <w:sdtPr>
        <w:rPr>
          <w:rFonts w:asciiTheme="minorHAnsi" w:eastAsia="Arial Unicode MS" w:hAnsiTheme="minorHAnsi" w:cstheme="majorHAnsi"/>
          <w:b/>
          <w:color w:val="100E10" w:themeColor="accent6" w:themeShade="1A"/>
          <w:sz w:val="18"/>
          <w:szCs w:val="18"/>
          <w:lang w:val="en-US" w:eastAsia="en-US"/>
        </w:rPr>
        <w:alias w:val="actionList"/>
        <w:tag w:val="actionList"/>
        <w:id w:val="-1300529627"/>
        <w:placeholder>
          <w:docPart w:val="DefaultPlaceholder_-1854013440"/>
        </w:placeholder>
      </w:sdtPr>
      <w:sdtEndPr>
        <w:rPr>
          <w:rFonts w:asciiTheme="majorHAnsi" w:hAnsiTheme="majorHAnsi"/>
          <w:bCs w:val="0"/>
        </w:rPr>
      </w:sdtEndPr>
      <w:sdtContent>
        <w:sdt>
          <w:sdtPr>
            <w:alias w:val="actionListTitle"/>
            <w:tag w:val="actionListTitle"/>
            <w:id w:val="181412457"/>
            <w:placeholder>
              <w:docPart w:val="DefaultPlaceholder_-1854013440"/>
            </w:placeholder>
          </w:sdtPr>
          <w:sdtContent>
            <w:p w14:paraId="3F7B895D" w14:textId="77777777" w:rsidR="00B37DF3" w:rsidRPr="001735B0" w:rsidRDefault="00000000" w:rsidP="00B37DF3">
              <w:pPr>
                <w:pStyle w:val="table"/>
                <w:numPr>
                  <w:ilvl w:val="0"/>
                  <w:numId w:val="1"/>
                </w:numPr>
              </w:pPr>
              <w:r w:rsidRPr="001735B0">
                <w:t>{</w:t>
              </w:r>
              <w:proofErr w:type="spellStart"/>
              <w:r w:rsidRPr="001735B0">
                <w:t>actionList</w:t>
              </w:r>
              <w:proofErr w:type="spellEnd"/>
              <w:r w:rsidRPr="001735B0">
                <w:t>}</w:t>
              </w:r>
            </w:p>
          </w:sdtContent>
        </w:sdt>
        <w:sdt>
          <w:sdtPr>
            <w:rPr>
              <w:rFonts w:asciiTheme="majorHAnsi" w:eastAsia="Arial Unicode MS" w:hAnsiTheme="majorHAnsi" w:cstheme="majorHAnsi"/>
              <w:bCs w:val="0"/>
              <w:color w:val="FFFFFF" w:themeColor="background1"/>
              <w:sz w:val="16"/>
              <w:szCs w:val="16"/>
              <w:lang w:val="en-CA" w:eastAsia="en-CA"/>
            </w:rPr>
            <w:alias w:val="액션"/>
            <w:tag w:val="action"/>
            <w:id w:val="1401566731"/>
            <w:placeholder>
              <w:docPart w:val="DefaultPlaceholder_-1854013440"/>
            </w:placeholder>
          </w:sdtPr>
          <w:sdtEndPr>
            <w:rPr>
              <w:color w:val="100E10" w:themeColor="accent6" w:themeShade="1A"/>
              <w:sz w:val="18"/>
              <w:szCs w:val="18"/>
              <w:lang w:val="en-US" w:eastAsia="en-US"/>
            </w:rPr>
          </w:sdtEndPr>
          <w:sdtContent>
            <w:tbl>
              <w:tblPr>
                <w:tblStyle w:val="GridTable4-Accent2"/>
                <w:tblW w:w="0" w:type="auto"/>
                <w:tblLayout w:type="fixed"/>
                <w:tblCellMar>
                  <w:top w:w="72" w:type="dxa"/>
                  <w:left w:w="72" w:type="dxa"/>
                  <w:bottom w:w="72" w:type="dxa"/>
                  <w:right w:w="72" w:type="dxa"/>
                </w:tblCellMar>
                <w:tblLook w:val="04A0" w:firstRow="1" w:lastRow="0" w:firstColumn="1" w:lastColumn="0" w:noHBand="0" w:noVBand="1"/>
              </w:tblPr>
              <w:tblGrid>
                <w:gridCol w:w="5760"/>
                <w:gridCol w:w="3600"/>
              </w:tblGrid>
              <w:tr w:rsidR="00CB3522" w14:paraId="13013303" w14:textId="77777777" w:rsidTr="00CB3522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01518350" w14:textId="7641EDF7" w:rsidR="000F6DBE" w:rsidRPr="000F6DBE" w:rsidRDefault="00A21B27" w:rsidP="000F6DBE">
                    <w:pPr>
                      <w:keepNext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tepNumber"/>
                        <w:tag w:val="actionStepNumber"/>
                        <w:id w:val="33166905"/>
                        <w:placeholder>
                          <w:docPart w:val="4A1A50AFD8CC406B96C65EEDD7939D92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b w:val="0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>.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  <w:sz w:val="16"/>
                          <w:szCs w:val="16"/>
                          <w:lang w:val="en-CA" w:eastAsia="en-CA"/>
                        </w:rPr>
                        <w:alias w:val="actionSubStepNumber"/>
                        <w:tag w:val="actionSubStepNumber"/>
                        <w:id w:val="-759451531"/>
                        <w:placeholder>
                          <w:docPart w:val="04CD5319FD87454B82F2F10D7A76B4DA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  <w:sz w:val="16"/>
                            <w:szCs w:val="16"/>
                            <w:lang w:val="en-CA" w:eastAsia="en-CA"/>
                          </w:rPr>
                          <w:t>1</w:t>
                        </w:r>
                      </w:sdtContent>
                    </w:sdt>
                    <w:r>
                      <w:rPr>
                        <w:rFonts w:asciiTheme="majorHAnsi" w:eastAsia="Arial Unicode MS" w:hAnsiTheme="majorHAnsi" w:cstheme="majorHAnsi"/>
                        <w:color w:val="FFFFFF" w:themeColor="background1"/>
                        <w:sz w:val="16"/>
                        <w:szCs w:val="16"/>
                        <w:lang w:val="en-CA" w:eastAsia="en-CA"/>
                      </w:rPr>
                      <w:t xml:space="preserve"> </w:t>
                    </w:r>
                    <w:sdt>
                      <w:sdtPr>
                        <w:rPr>
                          <w:rFonts w:asciiTheme="majorHAnsi" w:eastAsia="Arial Unicode MS" w:hAnsiTheme="majorHAnsi" w:cstheme="majorHAnsi"/>
                          <w:color w:val="FFFFFF" w:themeColor="background1"/>
                        </w:rPr>
                        <w:alias w:val="액션 제목"/>
                        <w:tag w:val="actionTitle"/>
                        <w:id w:val="824016409"/>
                        <w:placeholder>
                          <w:docPart w:val="DefaultPlaceholder_-1854013440"/>
                        </w:placeholder>
                      </w:sdtPr>
                      <w:sdtContent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{</w:t>
                        </w:r>
                        <w:proofErr w:type="spellStart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actionTitle</w:t>
                        </w:r>
                        <w:proofErr w:type="spellEnd"/>
                        <w:r w:rsidR="00000000" w:rsidRPr="000F6DBE">
                          <w:rPr>
                            <w:rFonts w:asciiTheme="majorHAnsi" w:eastAsia="Arial Unicode MS" w:hAnsiTheme="majorHAnsi" w:cstheme="majorHAnsi"/>
                            <w:b w:val="0"/>
                            <w:color w:val="FFFFFF" w:themeColor="background1"/>
                          </w:rPr>
                          <w:t>}</w:t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bottom w:val="single" w:sz="4" w:space="0" w:color="auto"/>
                    </w:tcBorders>
                    <w:shd w:val="clear" w:color="auto" w:fill="498CF1" w:themeFill="background2" w:themeFillShade="BF"/>
                    <w:vAlign w:val="center"/>
                  </w:tcPr>
                  <w:p w14:paraId="2F275554" w14:textId="77777777" w:rsidR="000F6DBE" w:rsidRPr="006926A1" w:rsidRDefault="000F6DBE" w:rsidP="00FE2791">
                    <w:pPr>
                      <w:keepNext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="Arial Unicode MS" w:hAnsiTheme="majorHAnsi" w:cstheme="majorHAnsi"/>
                        <w:color w:val="FFFFFF" w:themeColor="background1"/>
                      </w:rPr>
                    </w:pPr>
                  </w:p>
                </w:tc>
              </w:tr>
              <w:tr w:rsidR="00CB3522" w14:paraId="4AD0B5B6" w14:textId="77777777" w:rsidTr="00CB3522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cantSplit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00EC19C" w14:textId="77777777" w:rsidR="00C761E5" w:rsidRDefault="00000000" w:rsidP="00390F5F">
                    <w:pPr>
                      <w:pStyle w:val="SimpleText"/>
                    </w:pPr>
                    <w:sdt>
                      <w:sdtPr>
                        <w:alias w:val="액션 설명"/>
                        <w:tag w:val="actionDescription"/>
                        <w:id w:val="954829512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actionDescription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</w:p>
                  <w:p w14:paraId="412652C1" w14:textId="77777777" w:rsidR="001A0152" w:rsidRPr="00686B77" w:rsidRDefault="00000000" w:rsidP="00390F5F">
                    <w:pPr>
                      <w:pStyle w:val="SimpleText"/>
                    </w:pPr>
                    <w:sdt>
                      <w:sdtPr>
                        <w:alias w:val="actionImage"/>
                        <w:tag w:val="actionImage"/>
                        <w:id w:val="-769399632"/>
                        <w:placeholder>
                          <w:docPart w:val="DefaultPlaceholder_-1854013440"/>
                        </w:placeholder>
                      </w:sdtPr>
                      <w:sdtContent>
                        <w:r>
                          <w:rPr>
                            <w:rFonts w:asciiTheme="majorHAnsi" w:hAnsiTheme="majorHAnsi"/>
                            <w:noProof/>
                            <w:lang w:val="uk-UA"/>
                          </w:rPr>
                          <w:drawing>
                            <wp:inline distT="0" distB="0" distL="0" distR="0" wp14:anchorId="7DDFFCD3" wp14:editId="14F31BF2">
                              <wp:extent cx="3552825" cy="2647537"/>
                              <wp:effectExtent l="0" t="0" r="0" b="635"/>
                              <wp:docPr id="3" name="Picture 3" descr="Graphical user interface, applicati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, application&#10;&#10;Description automatically generated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5798" cy="26721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c>
                <w:tc>
                  <w:tcPr>
                    <w:tcW w:w="360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6418679" w14:textId="77777777" w:rsidR="001A0152" w:rsidRPr="00686B77" w:rsidRDefault="00000000" w:rsidP="00390F5F">
                    <w:pPr>
                      <w:pStyle w:val="SimpleTex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alias w:val="action_execution_time"/>
                        <w:tag w:val="action_execution_time"/>
                        <w:id w:val="-374619694"/>
                        <w:placeholder>
                          <w:docPart w:val="DefaultPlaceholder_-1854013440"/>
                        </w:placeholder>
                      </w:sdtPr>
                      <w:sdtContent>
                        <w:r w:rsidR="000F6DBE" w:rsidRPr="00686B77">
                          <w:t>{</w:t>
                        </w:r>
                        <w:proofErr w:type="spellStart"/>
                        <w:r w:rsidR="000F6DBE" w:rsidRPr="00686B77">
                          <w:t>action_execution_time</w:t>
                        </w:r>
                        <w:proofErr w:type="spellEnd"/>
                        <w:r w:rsidR="000F6DBE" w:rsidRPr="00686B77">
                          <w:t>}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bCs w:val="0"/>
                        </w:rPr>
                        <w:alias w:val="action_type"/>
                        <w:tag w:val="action_type"/>
                        <w:id w:val="2114473527"/>
                        <w:placeholder>
                          <w:docPart w:val="25D4935A335A49CBA9793877514FEC81"/>
                        </w:placeholder>
                      </w:sdtPr>
                      <w:sdtContent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{</w:t>
                        </w:r>
                        <w:proofErr w:type="spellStart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action_type</w:t>
                        </w:r>
                        <w:proofErr w:type="spellEnd"/>
                        <w:r w:rsidRPr="00B2779F">
                          <w:rPr>
                            <w:rFonts w:asciiTheme="majorHAnsi" w:hAnsiTheme="majorHAnsi"/>
                            <w:bCs w:val="0"/>
                            <w:lang w:eastAsia="en-US"/>
                          </w:rPr>
                          <w:t>}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43D7D45E" w14:textId="77777777" w:rsidR="00AC3EAE" w:rsidRDefault="00AC3EAE">
      <w:pPr>
        <w:spacing w:line="360" w:lineRule="auto"/>
        <w:ind w:firstLine="360"/>
      </w:pPr>
    </w:p>
    <w:p w14:paraId="49FAFE67" w14:textId="77777777" w:rsidR="00AC3EAE" w:rsidRDefault="00AC3EAE">
      <w:pPr>
        <w:spacing w:line="360" w:lineRule="auto"/>
        <w:ind w:firstLine="360"/>
      </w:pPr>
    </w:p>
    <w:p w14:paraId="3CFE909B" w14:textId="77777777" w:rsidR="00115761" w:rsidRDefault="00000000">
      <w:pPr>
        <w:spacing w:line="360" w:lineRule="auto"/>
        <w:ind w:firstLine="360"/>
        <w:rPr>
          <w:rFonts w:eastAsiaTheme="minorHAnsi" w:cs="Tahoma"/>
          <w:bCs/>
          <w:sz w:val="16"/>
          <w:szCs w:val="16"/>
          <w:lang w:val="en-CA" w:eastAsia="en-CA"/>
        </w:rPr>
      </w:pPr>
      <w:r>
        <w:br w:type="page"/>
      </w:r>
    </w:p>
    <w:p w14:paraId="0CFE6653" w14:textId="77777777" w:rsidR="00115761" w:rsidRPr="00510C73" w:rsidRDefault="004F6E05" w:rsidP="00115761">
      <w:pPr>
        <w:pStyle w:val="Heading2"/>
        <w:rPr>
          <w:lang w:val="uk-UA"/>
        </w:rPr>
      </w:pPr>
      <w:bookmarkStart w:id="24" w:name="_Toc256000013"/>
      <w:r>
        <w:lastRenderedPageBreak/>
        <w:t xml:space="preserve">II.6 </w:t>
      </w:r>
      <w:r>
        <w:t>예외</w:t>
      </w:r>
      <w:r>
        <w:t xml:space="preserve"> </w:t>
      </w:r>
      <w:r>
        <w:t>처리</w:t>
      </w:r>
      <w:bookmarkEnd w:id="24"/>
    </w:p>
    <w:p w14:paraId="16A833BB" w14:textId="77777777" w:rsidR="007B4320" w:rsidRDefault="007B4320" w:rsidP="00115761">
      <w:pPr>
        <w:pStyle w:val="table"/>
      </w:pPr>
    </w:p>
    <w:p w14:paraId="4DD53B8A" w14:textId="77777777" w:rsidR="00115761" w:rsidRDefault="00115761" w:rsidP="00FB63FC">
      <w:pPr>
        <w:pStyle w:val="table"/>
      </w:pPr>
    </w:p>
    <w:p w14:paraId="0859F63A" w14:textId="77777777" w:rsidR="00FB63FC" w:rsidRPr="00D07FEC" w:rsidRDefault="00000000" w:rsidP="00FB63FC">
      <w:r>
        <w:br w:type="page"/>
      </w:r>
    </w:p>
    <w:p w14:paraId="7E47C16B" w14:textId="77777777" w:rsidR="00D9001D" w:rsidRPr="0097201A" w:rsidRDefault="00000000" w:rsidP="00403BE5">
      <w:pPr>
        <w:pStyle w:val="Heading1"/>
        <w:numPr>
          <w:ilvl w:val="0"/>
          <w:numId w:val="8"/>
        </w:numPr>
      </w:pPr>
      <w:bookmarkStart w:id="25" w:name="_Toc256000014"/>
      <w:bookmarkStart w:id="26" w:name="_Toc536547245"/>
      <w:r w:rsidRPr="0097201A">
        <w:lastRenderedPageBreak/>
        <w:t>향후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설명</w:t>
      </w:r>
      <w:bookmarkEnd w:id="25"/>
      <w:bookmarkEnd w:id="26"/>
    </w:p>
    <w:p w14:paraId="21D42879" w14:textId="77777777" w:rsidR="00D9001D" w:rsidRPr="0097201A" w:rsidRDefault="00000000" w:rsidP="00FB63FC">
      <w:pPr>
        <w:pStyle w:val="NormalCentred"/>
      </w:pPr>
      <w:r w:rsidRPr="0097201A">
        <w:t>이</w:t>
      </w:r>
      <w:r w:rsidRPr="0097201A">
        <w:t xml:space="preserve"> </w:t>
      </w:r>
      <w:r w:rsidRPr="0097201A">
        <w:t>장에서는</w:t>
      </w:r>
      <w:r w:rsidRPr="0097201A">
        <w:t xml:space="preserve"> </w:t>
      </w:r>
      <w:r w:rsidRPr="0097201A">
        <w:t>자동화</w:t>
      </w:r>
      <w:r w:rsidRPr="0097201A">
        <w:t xml:space="preserve"> </w:t>
      </w:r>
      <w:r w:rsidRPr="0097201A">
        <w:t>후</w:t>
      </w:r>
      <w:r w:rsidRPr="0097201A">
        <w:t xml:space="preserve"> </w:t>
      </w:r>
      <w:r w:rsidRPr="0097201A">
        <w:t>예상되는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설계에</w:t>
      </w:r>
      <w:r w:rsidRPr="0097201A">
        <w:t xml:space="preserve"> </w:t>
      </w:r>
      <w:r w:rsidRPr="0097201A">
        <w:t>대해</w:t>
      </w:r>
      <w:r w:rsidRPr="0097201A">
        <w:t xml:space="preserve"> </w:t>
      </w:r>
      <w:r w:rsidRPr="0097201A">
        <w:t>중점적으로</w:t>
      </w:r>
      <w:r w:rsidRPr="0097201A">
        <w:t xml:space="preserve"> </w:t>
      </w:r>
      <w:r w:rsidRPr="0097201A">
        <w:t>설명합니다</w:t>
      </w:r>
      <w:r w:rsidRPr="0097201A">
        <w:t>.</w:t>
      </w:r>
    </w:p>
    <w:p w14:paraId="63217482" w14:textId="77777777" w:rsidR="00D9001D" w:rsidRPr="0097201A" w:rsidRDefault="00000000" w:rsidP="00FB63FC">
      <w:pPr>
        <w:pStyle w:val="Heading2"/>
      </w:pPr>
      <w:bookmarkStart w:id="27" w:name="_Toc256000015"/>
      <w:bookmarkStart w:id="28" w:name="_Toc536547246"/>
      <w:r w:rsidRPr="0097201A">
        <w:t xml:space="preserve">III.1 </w:t>
      </w:r>
      <w:r w:rsidRPr="0097201A">
        <w:t>향후</w:t>
      </w:r>
      <w:r w:rsidRPr="0097201A">
        <w:t xml:space="preserve"> </w:t>
      </w:r>
      <w:r w:rsidRPr="0097201A">
        <w:t>세부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맵</w:t>
      </w:r>
      <w:bookmarkEnd w:id="27"/>
      <w:bookmarkEnd w:id="28"/>
    </w:p>
    <w:p w14:paraId="157F952B" w14:textId="77777777" w:rsidR="00261226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>다른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범례</w:t>
      </w:r>
      <w:r w:rsidRPr="00261226">
        <w:rPr>
          <w:rStyle w:val="SubtleEmphasis"/>
        </w:rPr>
        <w:t>/</w:t>
      </w:r>
      <w:r w:rsidRPr="00261226">
        <w:rPr>
          <w:rStyle w:val="SubtleEmphasis"/>
        </w:rPr>
        <w:t>아이콘</w:t>
      </w:r>
      <w:r w:rsidRPr="00261226">
        <w:rPr>
          <w:rStyle w:val="SubtleEmphasis"/>
        </w:rPr>
        <w:t>(</w:t>
      </w:r>
      <w:r w:rsidRPr="00261226">
        <w:rPr>
          <w:rStyle w:val="SubtleEmphasis"/>
        </w:rPr>
        <w:t>자주색</w:t>
      </w:r>
      <w:r w:rsidRPr="00261226">
        <w:rPr>
          <w:rStyle w:val="SubtleEmphasis"/>
        </w:rPr>
        <w:t>)</w:t>
      </w:r>
      <w:r w:rsidRPr="00261226">
        <w:rPr>
          <w:rStyle w:val="SubtleEmphasis"/>
        </w:rPr>
        <w:t>으로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봇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개입</w:t>
      </w:r>
      <w:r w:rsidRPr="00261226">
        <w:rPr>
          <w:rStyle w:val="SubtleEmphasis"/>
        </w:rPr>
        <w:t>/</w:t>
      </w:r>
      <w:r w:rsidRPr="00261226">
        <w:rPr>
          <w:rStyle w:val="SubtleEmphasis"/>
        </w:rPr>
        <w:t>향후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자동화될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액션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강조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표시</w:t>
      </w:r>
    </w:p>
    <w:p w14:paraId="5A8A4259" w14:textId="77777777" w:rsidR="00201EF9" w:rsidRPr="00201EF9" w:rsidRDefault="00000000" w:rsidP="00FB63FC">
      <w:pPr>
        <w:pStyle w:val="NormalCentred"/>
        <w:rPr>
          <w:rStyle w:val="SubtleEmphasis"/>
        </w:rPr>
      </w:pPr>
      <w:r w:rsidRPr="00261226">
        <w:rPr>
          <w:rStyle w:val="SubtleEmphasis"/>
        </w:rPr>
        <w:t xml:space="preserve">*To-Be </w:t>
      </w:r>
      <w:r w:rsidRPr="00261226">
        <w:rPr>
          <w:rStyle w:val="SubtleEmphasis"/>
        </w:rPr>
        <w:t>디자인에서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프로세스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개선이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이루어진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경우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아래에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언급하고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세부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정보를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제공하십시오</w:t>
      </w:r>
      <w:r w:rsidRPr="00261226">
        <w:rPr>
          <w:rStyle w:val="SubtleEmphasis"/>
        </w:rPr>
        <w:t>.</w:t>
      </w:r>
    </w:p>
    <w:tbl>
      <w:tblPr>
        <w:tblStyle w:val="PlainTable4"/>
        <w:tblW w:w="5000" w:type="pct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000000" w:themeColor="text1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416"/>
        <w:gridCol w:w="7934"/>
      </w:tblGrid>
      <w:tr w:rsidR="00CB3522" w14:paraId="6F5777F3" w14:textId="77777777" w:rsidTr="00CB3522">
        <w:trPr>
          <w:trHeight w:val="20"/>
        </w:trPr>
        <w:tc>
          <w:tcPr>
            <w:tcW w:w="757" w:type="pct"/>
            <w:shd w:val="clear" w:color="auto" w:fill="498CF1" w:themeFill="background2" w:themeFillShade="BF"/>
          </w:tcPr>
          <w:p w14:paraId="05204539" w14:textId="77777777" w:rsidR="001D4F2A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범례</w:t>
            </w:r>
            <w:proofErr w:type="spellEnd"/>
          </w:p>
        </w:tc>
        <w:tc>
          <w:tcPr>
            <w:tcW w:w="4243" w:type="pct"/>
            <w:shd w:val="clear" w:color="auto" w:fill="498CF1" w:themeFill="background2" w:themeFillShade="BF"/>
          </w:tcPr>
          <w:p w14:paraId="420C5CF8" w14:textId="77777777" w:rsidR="001D4F2A" w:rsidRPr="0097201A" w:rsidRDefault="00000000" w:rsidP="0066095D">
            <w:pPr>
              <w:pStyle w:val="TableHeadingg"/>
              <w:jc w:val="left"/>
            </w:pPr>
            <w:proofErr w:type="spellStart"/>
            <w:r>
              <w:t>설명</w:t>
            </w:r>
            <w:proofErr w:type="spellEnd"/>
          </w:p>
        </w:tc>
      </w:tr>
      <w:tr w:rsidR="00CB3522" w14:paraId="293A88D6" w14:textId="77777777" w:rsidTr="00CB3522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09A187A9" w14:textId="77777777" w:rsidR="00201EF9" w:rsidRPr="00767335" w:rsidRDefault="00000000" w:rsidP="0066095D">
            <w:pPr>
              <w:pStyle w:val="table"/>
              <w:jc w:val="center"/>
            </w:pPr>
            <w:r w:rsidRPr="000A28A7">
              <w:rPr>
                <w:noProof/>
              </w:rPr>
              <w:drawing>
                <wp:inline distT="0" distB="0" distL="0" distR="0" wp14:anchorId="4D83DEF7" wp14:editId="570D9194">
                  <wp:extent cx="285750" cy="153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6" cy="15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14DE24E8" w14:textId="77777777" w:rsidR="00201EF9" w:rsidRPr="006A36DA" w:rsidRDefault="00000000" w:rsidP="0066095D">
            <w:pPr>
              <w:pStyle w:val="table"/>
            </w:pPr>
            <w:proofErr w:type="spellStart"/>
            <w:r w:rsidRPr="006A36DA">
              <w:t>프로세스의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액션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번호입니다</w:t>
            </w:r>
            <w:proofErr w:type="spellEnd"/>
            <w:r w:rsidRPr="006A36DA">
              <w:t xml:space="preserve">. </w:t>
            </w:r>
            <w:proofErr w:type="spellStart"/>
            <w:r w:rsidRPr="006A36DA">
              <w:t>세부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정보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또는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예외</w:t>
            </w:r>
            <w:proofErr w:type="spellEnd"/>
            <w:r w:rsidRPr="006A36DA">
              <w:t xml:space="preserve"> </w:t>
            </w:r>
            <w:r w:rsidRPr="006A36DA">
              <w:t>및</w:t>
            </w:r>
            <w:r w:rsidRPr="006A36DA">
              <w:t xml:space="preserve"> </w:t>
            </w:r>
            <w:proofErr w:type="spellStart"/>
            <w:r w:rsidRPr="006A36DA">
              <w:t>오류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테이블에서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참조됨</w:t>
            </w:r>
            <w:proofErr w:type="spellEnd"/>
          </w:p>
        </w:tc>
      </w:tr>
      <w:tr w:rsidR="00CB3522" w14:paraId="29C74E7C" w14:textId="77777777" w:rsidTr="00CB3522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45A04831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3E96D187" wp14:editId="3AF0FE10">
                  <wp:extent cx="217170" cy="21717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bot circ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30FE6076" w14:textId="77777777" w:rsidR="00201EF9" w:rsidRPr="006A36DA" w:rsidRDefault="00000000" w:rsidP="0066095D">
            <w:pPr>
              <w:pStyle w:val="table"/>
            </w:pPr>
            <w:r w:rsidRPr="006A36DA">
              <w:t>이</w:t>
            </w:r>
            <w:r w:rsidRPr="006A36DA">
              <w:t xml:space="preserve"> </w:t>
            </w:r>
            <w:proofErr w:type="spellStart"/>
            <w:r w:rsidRPr="006A36DA">
              <w:t>프로세스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액션은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자동화를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위해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제안되었습니다</w:t>
            </w:r>
            <w:proofErr w:type="spellEnd"/>
          </w:p>
        </w:tc>
      </w:tr>
      <w:tr w:rsidR="00CB3522" w14:paraId="37B9082B" w14:textId="77777777" w:rsidTr="00CB3522">
        <w:trPr>
          <w:trHeight w:val="20"/>
        </w:trPr>
        <w:tc>
          <w:tcPr>
            <w:tcW w:w="757" w:type="pct"/>
            <w:shd w:val="clear" w:color="auto" w:fill="FFFFFF" w:themeFill="background1"/>
          </w:tcPr>
          <w:p w14:paraId="5E1AA6B0" w14:textId="77777777" w:rsidR="00201EF9" w:rsidRPr="0097201A" w:rsidRDefault="00000000" w:rsidP="0066095D">
            <w:pPr>
              <w:pStyle w:val="table"/>
              <w:jc w:val="center"/>
            </w:pPr>
            <w:r>
              <w:rPr>
                <w:noProof/>
              </w:rPr>
              <w:drawing>
                <wp:inline distT="0" distB="0" distL="0" distR="0" wp14:anchorId="4A4F735E" wp14:editId="6509C8E5">
                  <wp:extent cx="217170" cy="21717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uman circl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pct"/>
            <w:shd w:val="clear" w:color="auto" w:fill="FFFFFF" w:themeFill="background1"/>
          </w:tcPr>
          <w:p w14:paraId="3F799E41" w14:textId="77777777" w:rsidR="00201EF9" w:rsidRPr="006A36DA" w:rsidRDefault="00000000" w:rsidP="0066095D">
            <w:pPr>
              <w:pStyle w:val="table"/>
            </w:pPr>
            <w:r w:rsidRPr="006A36DA">
              <w:t>이</w:t>
            </w:r>
            <w:r w:rsidRPr="006A36DA">
              <w:t xml:space="preserve"> </w:t>
            </w:r>
            <w:proofErr w:type="spellStart"/>
            <w:r w:rsidRPr="006A36DA">
              <w:t>프로세스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액션은</w:t>
            </w:r>
            <w:proofErr w:type="spellEnd"/>
            <w:r w:rsidRPr="006A36DA">
              <w:t xml:space="preserve"> </w:t>
            </w:r>
            <w:proofErr w:type="spellStart"/>
            <w:proofErr w:type="gramStart"/>
            <w:r w:rsidRPr="006A36DA">
              <w:t>수동</w:t>
            </w:r>
            <w:proofErr w:type="spellEnd"/>
            <w:r w:rsidRPr="006A36DA">
              <w:t>(</w:t>
            </w:r>
            <w:proofErr w:type="spellStart"/>
            <w:proofErr w:type="gramEnd"/>
            <w:r w:rsidRPr="006A36DA">
              <w:t>인간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에이전트가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수행</w:t>
            </w:r>
            <w:proofErr w:type="spellEnd"/>
            <w:r w:rsidRPr="006A36DA">
              <w:t>)</w:t>
            </w:r>
            <w:proofErr w:type="spellStart"/>
            <w:r w:rsidRPr="006A36DA">
              <w:t>으로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유지됩니다</w:t>
            </w:r>
            <w:proofErr w:type="spellEnd"/>
          </w:p>
        </w:tc>
      </w:tr>
    </w:tbl>
    <w:p w14:paraId="507B2A51" w14:textId="77777777" w:rsidR="00D9001D" w:rsidRPr="000A28A7" w:rsidRDefault="00000000" w:rsidP="00FB63FC">
      <w:pPr>
        <w:pStyle w:val="Heading2"/>
      </w:pPr>
      <w:bookmarkStart w:id="29" w:name="_Toc256000016"/>
      <w:bookmarkStart w:id="30" w:name="_Toc536547247"/>
      <w:r w:rsidRPr="0097201A">
        <w:t xml:space="preserve">III.2 </w:t>
      </w:r>
      <w:r w:rsidRPr="0097201A">
        <w:t>병렬</w:t>
      </w:r>
      <w:r w:rsidRPr="0097201A">
        <w:t xml:space="preserve"> </w:t>
      </w:r>
      <w:r w:rsidRPr="0097201A">
        <w:t>이니셔티브</w:t>
      </w:r>
      <w:r w:rsidRPr="0097201A">
        <w:t>/</w:t>
      </w:r>
      <w:proofErr w:type="gramStart"/>
      <w:r w:rsidRPr="0097201A">
        <w:t>중복</w:t>
      </w:r>
      <w:r w:rsidRPr="0097201A">
        <w:t>(</w:t>
      </w:r>
      <w:proofErr w:type="gramEnd"/>
      <w:r w:rsidRPr="0097201A">
        <w:t>해당되는</w:t>
      </w:r>
      <w:r w:rsidRPr="0097201A">
        <w:t xml:space="preserve"> </w:t>
      </w:r>
      <w:r w:rsidRPr="0097201A">
        <w:t>경우</w:t>
      </w:r>
      <w:r w:rsidRPr="0097201A">
        <w:t>)</w:t>
      </w:r>
      <w:bookmarkEnd w:id="29"/>
      <w:bookmarkEnd w:id="30"/>
    </w:p>
    <w:p w14:paraId="20135752" w14:textId="77777777" w:rsidR="00D9001D" w:rsidRDefault="005366AE" w:rsidP="00FB63FC">
      <w:pPr>
        <w:rPr>
          <w:lang w:val="en-CA"/>
        </w:rPr>
      </w:pPr>
      <w:r>
        <w:rPr>
          <w:lang w:val="en-CA"/>
        </w:rPr>
        <w:t>이</w:t>
      </w:r>
      <w:r>
        <w:rPr>
          <w:lang w:val="en-CA"/>
        </w:rPr>
        <w:t xml:space="preserve"> </w:t>
      </w:r>
      <w:r>
        <w:rPr>
          <w:lang w:val="en-CA"/>
        </w:rPr>
        <w:t>장에서는</w:t>
      </w:r>
      <w:r>
        <w:rPr>
          <w:lang w:val="en-CA"/>
        </w:rPr>
        <w:t xml:space="preserve"> </w:t>
      </w:r>
      <w:r>
        <w:rPr>
          <w:lang w:val="en-CA"/>
        </w:rPr>
        <w:t>가까운</w:t>
      </w:r>
      <w:r>
        <w:rPr>
          <w:lang w:val="en-CA"/>
        </w:rPr>
        <w:t xml:space="preserve"> </w:t>
      </w:r>
      <w:r>
        <w:rPr>
          <w:lang w:val="en-CA"/>
        </w:rPr>
        <w:t>미래에</w:t>
      </w:r>
      <w:r>
        <w:rPr>
          <w:lang w:val="en-CA"/>
        </w:rPr>
        <w:t xml:space="preserve"> </w:t>
      </w:r>
      <w:r>
        <w:rPr>
          <w:lang w:val="en-CA"/>
        </w:rPr>
        <w:t>이루어질</w:t>
      </w:r>
      <w:r>
        <w:rPr>
          <w:lang w:val="en-CA"/>
        </w:rPr>
        <w:t xml:space="preserve"> </w:t>
      </w:r>
      <w:r>
        <w:rPr>
          <w:lang w:val="en-CA"/>
        </w:rPr>
        <w:t>제안된</w:t>
      </w:r>
      <w:r>
        <w:rPr>
          <w:lang w:val="en-CA"/>
        </w:rPr>
        <w:t xml:space="preserve"> </w:t>
      </w:r>
      <w:r>
        <w:rPr>
          <w:lang w:val="en-CA"/>
        </w:rPr>
        <w:t>비즈니스</w:t>
      </w:r>
      <w:r>
        <w:rPr>
          <w:lang w:val="en-CA"/>
        </w:rPr>
        <w:t xml:space="preserve">, </w:t>
      </w:r>
      <w:r>
        <w:rPr>
          <w:lang w:val="en-CA"/>
        </w:rPr>
        <w:t>프로세스</w:t>
      </w:r>
      <w:r>
        <w:rPr>
          <w:lang w:val="en-CA"/>
        </w:rPr>
        <w:t xml:space="preserve"> </w:t>
      </w:r>
      <w:r>
        <w:rPr>
          <w:lang w:val="en-CA"/>
        </w:rPr>
        <w:t>및</w:t>
      </w:r>
      <w:r>
        <w:rPr>
          <w:lang w:val="en-CA"/>
        </w:rPr>
        <w:t xml:space="preserve"> </w:t>
      </w:r>
      <w:r>
        <w:rPr>
          <w:lang w:val="en-CA"/>
        </w:rPr>
        <w:t>시스템</w:t>
      </w:r>
      <w:r>
        <w:rPr>
          <w:lang w:val="en-CA"/>
        </w:rPr>
        <w:t xml:space="preserve"> </w:t>
      </w:r>
      <w:r>
        <w:rPr>
          <w:lang w:val="en-CA"/>
        </w:rPr>
        <w:t>변경</w:t>
      </w:r>
      <w:r>
        <w:rPr>
          <w:lang w:val="en-CA"/>
        </w:rPr>
        <w:t xml:space="preserve"> </w:t>
      </w:r>
      <w:r>
        <w:rPr>
          <w:lang w:val="en-CA"/>
        </w:rPr>
        <w:t>사항과</w:t>
      </w:r>
      <w:r>
        <w:rPr>
          <w:lang w:val="en-CA"/>
        </w:rPr>
        <w:t xml:space="preserve"> </w:t>
      </w:r>
      <w:r>
        <w:rPr>
          <w:lang w:val="en-CA"/>
        </w:rPr>
        <w:t>그</w:t>
      </w:r>
      <w:r>
        <w:rPr>
          <w:lang w:val="en-CA"/>
        </w:rPr>
        <w:t xml:space="preserve"> </w:t>
      </w:r>
      <w:r>
        <w:rPr>
          <w:lang w:val="en-CA"/>
        </w:rPr>
        <w:t>영향에</w:t>
      </w:r>
      <w:r>
        <w:rPr>
          <w:lang w:val="en-CA"/>
        </w:rPr>
        <w:t xml:space="preserve"> </w:t>
      </w:r>
      <w:r>
        <w:rPr>
          <w:lang w:val="en-CA"/>
        </w:rPr>
        <w:t>대해</w:t>
      </w:r>
      <w:r>
        <w:rPr>
          <w:lang w:val="en-CA"/>
        </w:rPr>
        <w:t xml:space="preserve"> </w:t>
      </w:r>
      <w:r>
        <w:rPr>
          <w:lang w:val="en-CA"/>
        </w:rPr>
        <w:t>다룹니다</w:t>
      </w:r>
      <w:r>
        <w:rPr>
          <w:lang w:val="en-CA"/>
        </w:rPr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15"/>
        <w:gridCol w:w="2575"/>
        <w:gridCol w:w="1597"/>
        <w:gridCol w:w="1939"/>
        <w:gridCol w:w="656"/>
        <w:gridCol w:w="1868"/>
      </w:tblGrid>
      <w:tr w:rsidR="00CB3522" w14:paraId="10B22E4E" w14:textId="77777777" w:rsidTr="00CB3522">
        <w:trPr>
          <w:trHeight w:val="20"/>
        </w:trPr>
        <w:tc>
          <w:tcPr>
            <w:tcW w:w="346" w:type="pct"/>
            <w:shd w:val="clear" w:color="auto" w:fill="498CF1" w:themeFill="background2" w:themeFillShade="BF"/>
          </w:tcPr>
          <w:p w14:paraId="21099BDD" w14:textId="77777777" w:rsidR="000A28A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proofErr w:type="gramStart"/>
            <w:r w:rsidRPr="0097201A">
              <w:t>S.No</w:t>
            </w:r>
            <w:proofErr w:type="spellEnd"/>
            <w:proofErr w:type="gramEnd"/>
          </w:p>
        </w:tc>
        <w:tc>
          <w:tcPr>
            <w:tcW w:w="1409" w:type="pct"/>
            <w:shd w:val="clear" w:color="auto" w:fill="498CF1" w:themeFill="background2" w:themeFillShade="BF"/>
          </w:tcPr>
          <w:p w14:paraId="08AD342C" w14:textId="77777777" w:rsidR="000A28A7" w:rsidRPr="00767335" w:rsidRDefault="00000000" w:rsidP="0066095D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이니셔티브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이름</w:t>
            </w:r>
            <w:proofErr w:type="spellEnd"/>
          </w:p>
        </w:tc>
        <w:tc>
          <w:tcPr>
            <w:tcW w:w="886" w:type="pct"/>
            <w:shd w:val="clear" w:color="auto" w:fill="498CF1" w:themeFill="background2" w:themeFillShade="BF"/>
          </w:tcPr>
          <w:p w14:paraId="77B72903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식별된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프로세스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액션</w:t>
            </w:r>
            <w:proofErr w:type="spellEnd"/>
          </w:p>
        </w:tc>
        <w:tc>
          <w:tcPr>
            <w:tcW w:w="1069" w:type="pct"/>
            <w:shd w:val="clear" w:color="auto" w:fill="498CF1" w:themeFill="background2" w:themeFillShade="BF"/>
          </w:tcPr>
          <w:p w14:paraId="48AD5EA9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현재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자동화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요청에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영향을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미칩니까</w:t>
            </w:r>
            <w:proofErr w:type="spellEnd"/>
            <w:r w:rsidRPr="0097201A">
              <w:t xml:space="preserve">? </w:t>
            </w:r>
            <w:proofErr w:type="spellStart"/>
            <w:r w:rsidRPr="0097201A">
              <w:t>어떤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식으로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미칩니까</w:t>
            </w:r>
            <w:proofErr w:type="spellEnd"/>
            <w:r w:rsidRPr="0097201A">
              <w:t xml:space="preserve">? </w:t>
            </w:r>
          </w:p>
        </w:tc>
        <w:tc>
          <w:tcPr>
            <w:tcW w:w="259" w:type="pct"/>
            <w:shd w:val="clear" w:color="auto" w:fill="498CF1" w:themeFill="background2" w:themeFillShade="BF"/>
          </w:tcPr>
          <w:p w14:paraId="3E155BED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예상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완료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날짜</w:t>
            </w:r>
            <w:proofErr w:type="spellEnd"/>
          </w:p>
        </w:tc>
        <w:tc>
          <w:tcPr>
            <w:tcW w:w="1031" w:type="pct"/>
            <w:shd w:val="clear" w:color="auto" w:fill="498CF1" w:themeFill="background2" w:themeFillShade="BF"/>
          </w:tcPr>
          <w:p w14:paraId="54746777" w14:textId="77777777" w:rsidR="000A28A7" w:rsidRPr="0097201A" w:rsidRDefault="00000000" w:rsidP="00FB63FC">
            <w:pPr>
              <w:pStyle w:val="TableHeadingg"/>
            </w:pPr>
            <w:proofErr w:type="spellStart"/>
            <w:r w:rsidRPr="0097201A">
              <w:t>자세한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내용은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담당자에게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문의하십시오</w:t>
            </w:r>
            <w:proofErr w:type="spellEnd"/>
          </w:p>
        </w:tc>
      </w:tr>
      <w:tr w:rsidR="00CB3522" w14:paraId="4420401F" w14:textId="77777777" w:rsidTr="00CB3522">
        <w:trPr>
          <w:trHeight w:val="20"/>
        </w:trPr>
        <w:tc>
          <w:tcPr>
            <w:tcW w:w="346" w:type="pct"/>
          </w:tcPr>
          <w:p w14:paraId="1EA7134C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409" w:type="pct"/>
          </w:tcPr>
          <w:p w14:paraId="0A9BFD7D" w14:textId="77777777" w:rsidR="000A28A7" w:rsidRPr="006A36DA" w:rsidRDefault="00000000" w:rsidP="0066095D">
            <w:pPr>
              <w:pStyle w:val="table"/>
              <w:jc w:val="center"/>
            </w:pPr>
            <w:proofErr w:type="spellStart"/>
            <w:r w:rsidRPr="006A36DA">
              <w:t>해당</w:t>
            </w:r>
            <w:proofErr w:type="spellEnd"/>
            <w:r w:rsidRPr="006A36DA">
              <w:t xml:space="preserve"> </w:t>
            </w:r>
            <w:proofErr w:type="spellStart"/>
            <w:r w:rsidRPr="006A36DA">
              <w:t>없음</w:t>
            </w:r>
            <w:proofErr w:type="spellEnd"/>
          </w:p>
        </w:tc>
        <w:tc>
          <w:tcPr>
            <w:tcW w:w="886" w:type="pct"/>
          </w:tcPr>
          <w:p w14:paraId="1D5864B3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69" w:type="pct"/>
          </w:tcPr>
          <w:p w14:paraId="631BFB05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259" w:type="pct"/>
          </w:tcPr>
          <w:p w14:paraId="4379E068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  <w:tc>
          <w:tcPr>
            <w:tcW w:w="1031" w:type="pct"/>
          </w:tcPr>
          <w:p w14:paraId="35A2DDB5" w14:textId="77777777" w:rsidR="000A28A7" w:rsidRPr="006A36DA" w:rsidRDefault="00000000" w:rsidP="00FB63FC">
            <w:pPr>
              <w:pStyle w:val="table"/>
            </w:pPr>
            <w:r w:rsidRPr="006A36DA">
              <w:t xml:space="preserve"> </w:t>
            </w:r>
          </w:p>
        </w:tc>
      </w:tr>
    </w:tbl>
    <w:p w14:paraId="2448B729" w14:textId="77777777" w:rsidR="00D9001D" w:rsidRPr="0097201A" w:rsidRDefault="00000000" w:rsidP="00FB63FC">
      <w:pPr>
        <w:pStyle w:val="Heading2"/>
      </w:pPr>
      <w:bookmarkStart w:id="31" w:name="_Toc256000017"/>
      <w:bookmarkStart w:id="32" w:name="_Toc536547248"/>
      <w:r w:rsidRPr="0097201A">
        <w:t xml:space="preserve">III.3 RPA </w:t>
      </w:r>
      <w:r w:rsidRPr="0097201A">
        <w:t>범위</w:t>
      </w:r>
      <w:r w:rsidRPr="0097201A">
        <w:t xml:space="preserve"> </w:t>
      </w:r>
      <w:r w:rsidRPr="0097201A">
        <w:t>내</w:t>
      </w:r>
      <w:bookmarkEnd w:id="31"/>
      <w:bookmarkEnd w:id="32"/>
    </w:p>
    <w:p w14:paraId="14A767D4" w14:textId="77777777" w:rsidR="00D9001D" w:rsidRPr="0097201A" w:rsidRDefault="00000000" w:rsidP="00FB63FC">
      <w:r w:rsidRPr="0097201A">
        <w:rPr>
          <w:b/>
        </w:rPr>
        <w:t xml:space="preserve">RPA </w:t>
      </w:r>
      <w:r w:rsidRPr="0097201A">
        <w:rPr>
          <w:b/>
        </w:rPr>
        <w:t>범위</w:t>
      </w:r>
      <w:r w:rsidRPr="0097201A">
        <w:rPr>
          <w:b/>
        </w:rPr>
        <w:t xml:space="preserve"> </w:t>
      </w:r>
      <w:r w:rsidRPr="0097201A">
        <w:rPr>
          <w:b/>
        </w:rPr>
        <w:t>내</w:t>
      </w:r>
      <w:r w:rsidRPr="0097201A">
        <w:rPr>
          <w:b/>
        </w:rPr>
        <w:t xml:space="preserve"> </w:t>
      </w:r>
      <w:r w:rsidRPr="0097201A">
        <w:t>액티비티는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같습니다</w:t>
      </w:r>
      <w:r w:rsidRPr="0097201A">
        <w:t>.</w:t>
      </w:r>
    </w:p>
    <w:p w14:paraId="7546F1E0" w14:textId="77777777" w:rsidR="00D9001D" w:rsidRDefault="00000000" w:rsidP="00FB63FC">
      <w:pPr>
        <w:pStyle w:val="IntenseQuote"/>
      </w:pPr>
      <w:r w:rsidRPr="00387CDB">
        <w:t>액션</w:t>
      </w:r>
      <w:r w:rsidRPr="00387CDB">
        <w:t xml:space="preserve"> 1-10</w:t>
      </w:r>
    </w:p>
    <w:p w14:paraId="3DBA119D" w14:textId="77777777" w:rsidR="00D07FEC" w:rsidRPr="00D07FEC" w:rsidRDefault="00000000" w:rsidP="00D07FEC">
      <w:pPr>
        <w:spacing w:line="360" w:lineRule="auto"/>
        <w:ind w:firstLine="360"/>
      </w:pPr>
      <w:r>
        <w:br w:type="page"/>
      </w:r>
    </w:p>
    <w:p w14:paraId="26429BF6" w14:textId="77777777" w:rsidR="00D9001D" w:rsidRPr="0097201A" w:rsidRDefault="00000000" w:rsidP="00FB63FC">
      <w:pPr>
        <w:pStyle w:val="Heading2"/>
      </w:pPr>
      <w:bookmarkStart w:id="33" w:name="_Toc256000018"/>
      <w:bookmarkStart w:id="34" w:name="_Toc536547249"/>
      <w:r w:rsidRPr="0097201A">
        <w:lastRenderedPageBreak/>
        <w:t xml:space="preserve">III.4 RPA </w:t>
      </w:r>
      <w:r w:rsidRPr="0097201A">
        <w:t>범위</w:t>
      </w:r>
      <w:r w:rsidRPr="0097201A">
        <w:t xml:space="preserve"> </w:t>
      </w:r>
      <w:r w:rsidRPr="0097201A">
        <w:t>외</w:t>
      </w:r>
      <w:bookmarkEnd w:id="33"/>
      <w:bookmarkEnd w:id="34"/>
    </w:p>
    <w:p w14:paraId="646603BB" w14:textId="77777777" w:rsidR="00D9001D" w:rsidRDefault="00000000" w:rsidP="00FB63FC">
      <w:r w:rsidRPr="0097201A">
        <w:rPr>
          <w:b/>
        </w:rPr>
        <w:t xml:space="preserve">RPA </w:t>
      </w:r>
      <w:r w:rsidRPr="0097201A">
        <w:rPr>
          <w:b/>
        </w:rPr>
        <w:t>범위</w:t>
      </w:r>
      <w:r w:rsidRPr="0097201A">
        <w:rPr>
          <w:b/>
        </w:rPr>
        <w:t xml:space="preserve"> </w:t>
      </w:r>
      <w:r w:rsidRPr="0097201A">
        <w:rPr>
          <w:b/>
        </w:rPr>
        <w:t>외</w:t>
      </w:r>
      <w:r w:rsidRPr="0097201A">
        <w:rPr>
          <w:b/>
        </w:rPr>
        <w:t xml:space="preserve"> </w:t>
      </w:r>
      <w:r w:rsidRPr="0097201A">
        <w:t>액티비티는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같습니다</w:t>
      </w:r>
      <w:r w:rsidRPr="0097201A">
        <w:t>.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051"/>
        <w:gridCol w:w="2383"/>
        <w:gridCol w:w="1505"/>
        <w:gridCol w:w="1928"/>
        <w:gridCol w:w="1483"/>
      </w:tblGrid>
      <w:tr w:rsidR="00CB3522" w14:paraId="64F75837" w14:textId="77777777" w:rsidTr="00CB3522">
        <w:trPr>
          <w:trHeight w:val="20"/>
        </w:trPr>
        <w:tc>
          <w:tcPr>
            <w:tcW w:w="564" w:type="pct"/>
            <w:shd w:val="clear" w:color="auto" w:fill="498CF1" w:themeFill="background2" w:themeFillShade="BF"/>
          </w:tcPr>
          <w:p w14:paraId="38AA1532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하위</w:t>
            </w:r>
            <w:proofErr w:type="spellEnd"/>
            <w:r w:rsidRPr="00492D0E">
              <w:t xml:space="preserve"> </w:t>
            </w:r>
            <w:proofErr w:type="spellStart"/>
            <w:proofErr w:type="gramStart"/>
            <w:r w:rsidRPr="00492D0E">
              <w:t>프로세스</w:t>
            </w:r>
            <w:proofErr w:type="spellEnd"/>
            <w:r w:rsidRPr="00492D0E">
              <w:t>(</w:t>
            </w:r>
            <w:proofErr w:type="spellStart"/>
            <w:proofErr w:type="gramEnd"/>
            <w:r w:rsidRPr="00492D0E">
              <w:t>해당되는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경우</w:t>
            </w:r>
            <w:proofErr w:type="spellEnd"/>
            <w:r w:rsidRPr="00492D0E">
              <w:t>)</w:t>
            </w:r>
          </w:p>
        </w:tc>
        <w:tc>
          <w:tcPr>
            <w:tcW w:w="1408" w:type="pct"/>
            <w:shd w:val="clear" w:color="auto" w:fill="498CF1" w:themeFill="background2" w:themeFillShade="BF"/>
          </w:tcPr>
          <w:p w14:paraId="6FFBE718" w14:textId="77777777" w:rsidR="00387CDB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492D0E">
              <w:t>액티비티</w:t>
            </w:r>
            <w:proofErr w:type="spellEnd"/>
            <w:r w:rsidRPr="00492D0E">
              <w:t>(</w:t>
            </w:r>
            <w:proofErr w:type="spellStart"/>
            <w:r w:rsidRPr="00492D0E">
              <w:t>액션</w:t>
            </w:r>
            <w:proofErr w:type="spellEnd"/>
            <w:r w:rsidRPr="00492D0E">
              <w:t>)</w:t>
            </w:r>
          </w:p>
        </w:tc>
        <w:tc>
          <w:tcPr>
            <w:tcW w:w="938" w:type="pct"/>
            <w:shd w:val="clear" w:color="auto" w:fill="498CF1" w:themeFill="background2" w:themeFillShade="BF"/>
          </w:tcPr>
          <w:p w14:paraId="2DDD6BF2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범위를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벗어난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이유</w:t>
            </w:r>
            <w:proofErr w:type="spellEnd"/>
            <w:r w:rsidRPr="00492D0E">
              <w:t>*</w:t>
            </w:r>
          </w:p>
        </w:tc>
        <w:tc>
          <w:tcPr>
            <w:tcW w:w="1164" w:type="pct"/>
            <w:shd w:val="clear" w:color="auto" w:fill="498CF1" w:themeFill="background2" w:themeFillShade="BF"/>
          </w:tcPr>
          <w:p w14:paraId="2282EFDE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미래에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미치는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영향</w:t>
            </w:r>
            <w:proofErr w:type="spellEnd"/>
            <w:r w:rsidRPr="00492D0E">
              <w:t xml:space="preserve"> </w:t>
            </w:r>
          </w:p>
        </w:tc>
        <w:tc>
          <w:tcPr>
            <w:tcW w:w="926" w:type="pct"/>
            <w:shd w:val="clear" w:color="auto" w:fill="498CF1" w:themeFill="background2" w:themeFillShade="BF"/>
          </w:tcPr>
          <w:p w14:paraId="1438E008" w14:textId="77777777" w:rsidR="00387CDB" w:rsidRPr="0097201A" w:rsidRDefault="00000000" w:rsidP="00FB63FC">
            <w:pPr>
              <w:pStyle w:val="TableHeadingg"/>
            </w:pPr>
            <w:proofErr w:type="spellStart"/>
            <w:r w:rsidRPr="00492D0E">
              <w:t>향후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자동화를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위해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고려할</w:t>
            </w:r>
            <w:proofErr w:type="spellEnd"/>
            <w:r w:rsidRPr="00492D0E">
              <w:t xml:space="preserve"> </w:t>
            </w:r>
            <w:r w:rsidRPr="00492D0E">
              <w:t>수</w:t>
            </w:r>
            <w:r w:rsidRPr="00492D0E">
              <w:t xml:space="preserve"> </w:t>
            </w:r>
            <w:proofErr w:type="spellStart"/>
            <w:r w:rsidRPr="00492D0E">
              <w:t>있는</w:t>
            </w:r>
            <w:proofErr w:type="spellEnd"/>
            <w:r w:rsidRPr="00492D0E">
              <w:t xml:space="preserve"> </w:t>
            </w:r>
            <w:proofErr w:type="spellStart"/>
            <w:r w:rsidRPr="00492D0E">
              <w:t>조치</w:t>
            </w:r>
            <w:proofErr w:type="spellEnd"/>
          </w:p>
        </w:tc>
      </w:tr>
      <w:tr w:rsidR="00CB3522" w14:paraId="7B5D9A86" w14:textId="77777777" w:rsidTr="00CB3522">
        <w:trPr>
          <w:trHeight w:val="20"/>
        </w:trPr>
        <w:tc>
          <w:tcPr>
            <w:tcW w:w="564" w:type="pct"/>
          </w:tcPr>
          <w:p w14:paraId="00001080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r w:rsidRPr="006A36DA">
              <w:rPr>
                <w:rStyle w:val="IntenseEmphasis"/>
              </w:rPr>
              <w:t>1.1</w:t>
            </w:r>
          </w:p>
        </w:tc>
        <w:tc>
          <w:tcPr>
            <w:tcW w:w="1408" w:type="pct"/>
          </w:tcPr>
          <w:p w14:paraId="1D859BCD" w14:textId="77777777" w:rsidR="00387CDB" w:rsidRPr="006A36DA" w:rsidRDefault="0066095D" w:rsidP="00FB63FC">
            <w:pPr>
              <w:pStyle w:val="table"/>
              <w:rPr>
                <w:rStyle w:val="IntenseEmphasis"/>
              </w:rPr>
            </w:pPr>
            <w:r>
              <w:rPr>
                <w:rStyle w:val="IntenseEmphasis"/>
              </w:rPr>
              <w:t>1.1.1</w:t>
            </w:r>
          </w:p>
        </w:tc>
        <w:tc>
          <w:tcPr>
            <w:tcW w:w="938" w:type="pct"/>
          </w:tcPr>
          <w:p w14:paraId="29B6BBC7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입력</w:t>
            </w:r>
            <w:proofErr w:type="spellEnd"/>
            <w:r w:rsidRPr="006A36DA">
              <w:rPr>
                <w:rStyle w:val="IntenseEmphasis"/>
              </w:rPr>
              <w:t xml:space="preserve">: </w:t>
            </w:r>
            <w:proofErr w:type="spellStart"/>
            <w:r w:rsidRPr="006A36DA">
              <w:rPr>
                <w:rStyle w:val="IntenseEmphasis"/>
              </w:rPr>
              <w:t>수기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작성</w:t>
            </w:r>
            <w:proofErr w:type="spellEnd"/>
          </w:p>
        </w:tc>
        <w:tc>
          <w:tcPr>
            <w:tcW w:w="1164" w:type="pct"/>
          </w:tcPr>
          <w:p w14:paraId="624E7A50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액션</w:t>
            </w:r>
            <w:proofErr w:type="spellEnd"/>
            <w:r w:rsidRPr="006A36DA">
              <w:rPr>
                <w:rStyle w:val="IntenseEmphasis"/>
              </w:rPr>
              <w:t xml:space="preserve"> 1.1.2</w:t>
            </w:r>
            <w:r w:rsidRPr="006A36DA">
              <w:rPr>
                <w:rStyle w:val="IntenseEmphasis"/>
              </w:rPr>
              <w:t>를</w:t>
            </w:r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처리한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r w:rsidRPr="006A36DA">
              <w:rPr>
                <w:rStyle w:val="IntenseEmphasis"/>
              </w:rPr>
              <w:t>후</w:t>
            </w:r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액션</w:t>
            </w:r>
            <w:proofErr w:type="spellEnd"/>
            <w:r w:rsidRPr="006A36DA">
              <w:rPr>
                <w:rStyle w:val="IntenseEmphasis"/>
              </w:rPr>
              <w:t xml:space="preserve"> 1.1.3</w:t>
            </w:r>
            <w:r w:rsidRPr="006A36DA">
              <w:rPr>
                <w:rStyle w:val="IntenseEmphasis"/>
              </w:rPr>
              <w:t>을</w:t>
            </w:r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수행하라는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이메일이</w:t>
            </w:r>
            <w:proofErr w:type="spellEnd"/>
            <w:r w:rsidRPr="006A36DA">
              <w:rPr>
                <w:rStyle w:val="IntenseEmphasis"/>
              </w:rPr>
              <w:t xml:space="preserve"> csv </w:t>
            </w:r>
            <w:proofErr w:type="spellStart"/>
            <w:r w:rsidRPr="006A36DA">
              <w:rPr>
                <w:rStyle w:val="IntenseEmphasis"/>
              </w:rPr>
              <w:t>파일로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사용자에게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전송됩니다</w:t>
            </w:r>
            <w:proofErr w:type="spellEnd"/>
            <w:r w:rsidRPr="006A36DA">
              <w:rPr>
                <w:rStyle w:val="IntenseEmphasis"/>
              </w:rPr>
              <w:t>.</w:t>
            </w:r>
          </w:p>
          <w:p w14:paraId="77B731AA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액션</w:t>
            </w:r>
            <w:proofErr w:type="spellEnd"/>
            <w:r w:rsidRPr="006A36DA">
              <w:rPr>
                <w:rStyle w:val="IntenseEmphasis"/>
              </w:rPr>
              <w:t xml:space="preserve"> 1.1.4</w:t>
            </w:r>
            <w:r w:rsidRPr="006A36DA">
              <w:rPr>
                <w:rStyle w:val="IntenseEmphasis"/>
              </w:rPr>
              <w:t>로</w:t>
            </w:r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이동하기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위해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로봇이</w:t>
            </w:r>
            <w:proofErr w:type="spellEnd"/>
            <w:r w:rsidRPr="006A36DA">
              <w:rPr>
                <w:rStyle w:val="IntenseEmphasis"/>
              </w:rPr>
              <w:t xml:space="preserve"> csv </w:t>
            </w:r>
            <w:proofErr w:type="spellStart"/>
            <w:r w:rsidRPr="006A36DA">
              <w:rPr>
                <w:rStyle w:val="IntenseEmphasis"/>
              </w:rPr>
              <w:t>파일을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읽습니다</w:t>
            </w:r>
            <w:proofErr w:type="spellEnd"/>
            <w:r w:rsidRPr="006A36DA">
              <w:rPr>
                <w:rStyle w:val="IntenseEmphasis"/>
              </w:rPr>
              <w:t>.</w:t>
            </w:r>
          </w:p>
        </w:tc>
        <w:tc>
          <w:tcPr>
            <w:tcW w:w="926" w:type="pct"/>
          </w:tcPr>
          <w:p w14:paraId="49F94875" w14:textId="77777777" w:rsidR="00387CDB" w:rsidRPr="006A36DA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6A36DA">
              <w:rPr>
                <w:rStyle w:val="IntenseEmphasis"/>
              </w:rPr>
              <w:t>편집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가능한</w:t>
            </w:r>
            <w:proofErr w:type="spellEnd"/>
            <w:r w:rsidRPr="006A36DA">
              <w:rPr>
                <w:rStyle w:val="IntenseEmphasis"/>
              </w:rPr>
              <w:t xml:space="preserve"> PDF </w:t>
            </w:r>
            <w:proofErr w:type="spellStart"/>
            <w:r w:rsidRPr="006A36DA">
              <w:rPr>
                <w:rStyle w:val="IntenseEmphasis"/>
              </w:rPr>
              <w:t>형식으로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양식을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수집하고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전자</w:t>
            </w:r>
            <w:proofErr w:type="spellEnd"/>
            <w:r w:rsidRPr="006A36DA">
              <w:rPr>
                <w:rStyle w:val="IntenseEmphasis"/>
              </w:rPr>
              <w:t xml:space="preserve"> </w:t>
            </w:r>
            <w:proofErr w:type="spellStart"/>
            <w:r w:rsidRPr="006A36DA">
              <w:rPr>
                <w:rStyle w:val="IntenseEmphasis"/>
              </w:rPr>
              <w:t>서명합니다</w:t>
            </w:r>
            <w:proofErr w:type="spellEnd"/>
            <w:r w:rsidRPr="006A36DA">
              <w:rPr>
                <w:rStyle w:val="IntenseEmphasis"/>
              </w:rPr>
              <w:t>.</w:t>
            </w:r>
          </w:p>
        </w:tc>
      </w:tr>
    </w:tbl>
    <w:p w14:paraId="50FE07B5" w14:textId="77777777" w:rsidR="00D9001D" w:rsidRPr="00261226" w:rsidRDefault="00000000" w:rsidP="00FB63FC">
      <w:pPr>
        <w:rPr>
          <w:rStyle w:val="SubtleEmphasis"/>
        </w:rPr>
      </w:pPr>
      <w:r w:rsidRPr="00261226">
        <w:rPr>
          <w:rStyle w:val="SubtleEmphasis"/>
        </w:rPr>
        <w:t xml:space="preserve">*RPA </w:t>
      </w:r>
      <w:r w:rsidRPr="00261226">
        <w:rPr>
          <w:rStyle w:val="SubtleEmphasis"/>
        </w:rPr>
        <w:t>프로세스를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지원하기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위해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제공된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전체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문서를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반영하려면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테이블에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더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많은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행을</w:t>
      </w:r>
      <w:r w:rsidRPr="00261226">
        <w:rPr>
          <w:rStyle w:val="SubtleEmphasis"/>
        </w:rPr>
        <w:t xml:space="preserve"> </w:t>
      </w:r>
      <w:r w:rsidRPr="00261226">
        <w:rPr>
          <w:rStyle w:val="SubtleEmphasis"/>
        </w:rPr>
        <w:t>추가하십시오</w:t>
      </w:r>
      <w:r w:rsidRPr="00261226">
        <w:rPr>
          <w:rStyle w:val="SubtleEmphasis"/>
        </w:rPr>
        <w:t>.</w:t>
      </w:r>
    </w:p>
    <w:p w14:paraId="3C7A7C80" w14:textId="77777777" w:rsidR="00D9001D" w:rsidRPr="0097201A" w:rsidRDefault="00000000" w:rsidP="00FB63FC">
      <w:pPr>
        <w:pStyle w:val="Heading2"/>
      </w:pPr>
      <w:bookmarkStart w:id="35" w:name="_Toc256000019"/>
      <w:bookmarkStart w:id="36" w:name="_Toc536547250"/>
      <w:r w:rsidRPr="0097201A">
        <w:t xml:space="preserve">III.5 </w:t>
      </w:r>
      <w:r w:rsidRPr="0097201A">
        <w:t>비즈니스</w:t>
      </w:r>
      <w:r w:rsidRPr="0097201A">
        <w:t xml:space="preserve"> </w:t>
      </w:r>
      <w:r w:rsidRPr="0097201A">
        <w:t>예외</w:t>
      </w:r>
      <w:r w:rsidRPr="0097201A">
        <w:t xml:space="preserve"> </w:t>
      </w:r>
      <w:r w:rsidRPr="0097201A">
        <w:t>처리</w:t>
      </w:r>
      <w:bookmarkEnd w:id="35"/>
      <w:bookmarkEnd w:id="36"/>
    </w:p>
    <w:p w14:paraId="42071ADC" w14:textId="77777777" w:rsidR="00FB63FC" w:rsidRDefault="00000000" w:rsidP="00FB63FC">
      <w:r w:rsidRPr="0097201A">
        <w:t>비즈니스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소유자와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분석가는</w:t>
      </w:r>
      <w:r w:rsidRPr="0097201A">
        <w:t xml:space="preserve"> </w:t>
      </w:r>
      <w:r w:rsidRPr="0097201A">
        <w:t>자동화</w:t>
      </w:r>
      <w:r w:rsidRPr="0097201A">
        <w:t xml:space="preserve"> </w:t>
      </w:r>
      <w:r w:rsidRPr="0097201A">
        <w:t>프로세스에서</w:t>
      </w:r>
      <w:r w:rsidRPr="0097201A">
        <w:t xml:space="preserve"> </w:t>
      </w:r>
      <w:r w:rsidRPr="0097201A">
        <w:t>식별된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예외를</w:t>
      </w:r>
      <w:r w:rsidRPr="0097201A">
        <w:t xml:space="preserve"> </w:t>
      </w:r>
      <w:r w:rsidRPr="0097201A">
        <w:t>아래에</w:t>
      </w:r>
      <w:r w:rsidRPr="0097201A">
        <w:t xml:space="preserve"> </w:t>
      </w:r>
      <w:r w:rsidRPr="0097201A">
        <w:t>문서화해야</w:t>
      </w:r>
      <w:r w:rsidRPr="0097201A">
        <w:t xml:space="preserve"> </w:t>
      </w:r>
      <w:r w:rsidRPr="0097201A">
        <w:t>합니다</w:t>
      </w:r>
      <w:r w:rsidRPr="0097201A">
        <w:t xml:space="preserve">. </w:t>
      </w:r>
      <w:r w:rsidRPr="0097201A">
        <w:t>다음과</w:t>
      </w:r>
      <w:r w:rsidRPr="0097201A">
        <w:t xml:space="preserve"> </w:t>
      </w:r>
      <w:r w:rsidRPr="0097201A">
        <w:t>같이</w:t>
      </w:r>
      <w:r w:rsidRPr="0097201A">
        <w:t xml:space="preserve"> </w:t>
      </w:r>
      <w:r w:rsidRPr="0097201A">
        <w:t>분류할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있습니다</w:t>
      </w:r>
      <w:r w:rsidRPr="0097201A">
        <w:t xml:space="preserve">. </w:t>
      </w: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1"/>
        <w:gridCol w:w="6659"/>
      </w:tblGrid>
      <w:tr w:rsidR="00CB3522" w14:paraId="1ED8DAF1" w14:textId="77777777" w:rsidTr="00CB3522">
        <w:trPr>
          <w:trHeight w:val="20"/>
        </w:trPr>
        <w:tc>
          <w:tcPr>
            <w:tcW w:w="1439" w:type="pct"/>
            <w:shd w:val="clear" w:color="auto" w:fill="498CF1" w:themeFill="background2" w:themeFillShade="BF"/>
          </w:tcPr>
          <w:p w14:paraId="259E3407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알려짐</w:t>
            </w:r>
            <w:proofErr w:type="spellEnd"/>
            <w:r w:rsidRPr="0097201A">
              <w:t xml:space="preserve"> </w:t>
            </w:r>
          </w:p>
        </w:tc>
        <w:tc>
          <w:tcPr>
            <w:tcW w:w="3561" w:type="pct"/>
            <w:shd w:val="clear" w:color="auto" w:fill="498CF1" w:themeFill="background2" w:themeFillShade="BF"/>
          </w:tcPr>
          <w:p w14:paraId="413EBCAC" w14:textId="77777777" w:rsidR="00261226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알</w:t>
            </w:r>
            <w:r w:rsidRPr="0097201A">
              <w:t xml:space="preserve"> </w:t>
            </w:r>
            <w:r w:rsidRPr="0097201A">
              <w:t>수</w:t>
            </w:r>
            <w:r w:rsidRPr="0097201A">
              <w:t xml:space="preserve"> </w:t>
            </w:r>
            <w:proofErr w:type="spellStart"/>
            <w:r w:rsidRPr="0097201A">
              <w:t>없음</w:t>
            </w:r>
            <w:proofErr w:type="spellEnd"/>
          </w:p>
        </w:tc>
      </w:tr>
      <w:tr w:rsidR="00CB3522" w14:paraId="184B022F" w14:textId="77777777" w:rsidTr="00CB3522">
        <w:trPr>
          <w:trHeight w:val="20"/>
        </w:trPr>
        <w:tc>
          <w:tcPr>
            <w:tcW w:w="1439" w:type="pct"/>
          </w:tcPr>
          <w:p w14:paraId="00541BD5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이전에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발생했습니다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</w:t>
            </w:r>
            <w:r w:rsidRPr="00FB63FC">
              <w:rPr>
                <w:color w:val="A6A6A6" w:themeColor="background1" w:themeShade="A6"/>
              </w:rPr>
              <w:t>각</w:t>
            </w:r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사례에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대한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명확한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액션과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해결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방법이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시나리오에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정의되어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있습니다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3561" w:type="pct"/>
          </w:tcPr>
          <w:p w14:paraId="35BC6A69" w14:textId="77777777" w:rsidR="00261226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이전에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경험한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적이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없는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새로운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상황입니다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 </w:t>
            </w:r>
            <w:proofErr w:type="spellStart"/>
            <w:r w:rsidRPr="00FB63FC">
              <w:rPr>
                <w:color w:val="A6A6A6" w:themeColor="background1" w:themeShade="A6"/>
              </w:rPr>
              <w:t>외부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요인으로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인해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발생할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r w:rsidRPr="00FB63FC">
              <w:rPr>
                <w:color w:val="A6A6A6" w:themeColor="background1" w:themeShade="A6"/>
              </w:rPr>
              <w:t>수</w:t>
            </w:r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있습니다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. </w:t>
            </w:r>
            <w:proofErr w:type="spellStart"/>
            <w:r w:rsidRPr="00FB63FC">
              <w:rPr>
                <w:color w:val="A6A6A6" w:themeColor="background1" w:themeShade="A6"/>
              </w:rPr>
              <w:t>정확하게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예측할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수는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없지만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, </w:t>
            </w:r>
            <w:proofErr w:type="spellStart"/>
            <w:r w:rsidRPr="00FB63FC">
              <w:rPr>
                <w:color w:val="A6A6A6" w:themeColor="background1" w:themeShade="A6"/>
              </w:rPr>
              <w:t>예외가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발생하면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권한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있는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사람에게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전달하여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평가를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받아야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합니다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109F843E" w14:textId="77777777" w:rsidR="00FB63FC" w:rsidRPr="00FB63FC" w:rsidRDefault="00FB63FC" w:rsidP="00FB63FC"/>
    <w:p w14:paraId="52A0F6B8" w14:textId="77777777" w:rsidR="00D9001D" w:rsidRPr="0097201A" w:rsidRDefault="00000000" w:rsidP="00FB63FC">
      <w:pPr>
        <w:pStyle w:val="Heading3"/>
      </w:pPr>
      <w:r w:rsidRPr="0097201A">
        <w:t>알려진</w:t>
      </w:r>
      <w:r w:rsidRPr="0097201A">
        <w:t xml:space="preserve"> </w:t>
      </w:r>
      <w:r w:rsidRPr="0097201A">
        <w:t>예외</w:t>
      </w:r>
    </w:p>
    <w:p w14:paraId="0425D387" w14:textId="77777777" w:rsidR="00FB63FC" w:rsidRDefault="00000000" w:rsidP="00FB63FC">
      <w:r w:rsidRPr="0097201A">
        <w:t>아래</w:t>
      </w:r>
      <w:r w:rsidRPr="0097201A">
        <w:t xml:space="preserve"> </w:t>
      </w:r>
      <w:r w:rsidRPr="0097201A">
        <w:t>테이블에는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평가</w:t>
      </w:r>
      <w:r w:rsidRPr="0097201A">
        <w:t xml:space="preserve"> </w:t>
      </w:r>
      <w:r w:rsidRPr="0097201A">
        <w:t>및</w:t>
      </w:r>
      <w:r w:rsidRPr="0097201A">
        <w:t xml:space="preserve"> </w:t>
      </w:r>
      <w:r w:rsidRPr="0097201A">
        <w:t>문서화</w:t>
      </w:r>
      <w:r w:rsidRPr="0097201A">
        <w:t xml:space="preserve"> </w:t>
      </w:r>
      <w:r w:rsidRPr="0097201A">
        <w:t>중에</w:t>
      </w:r>
      <w:r w:rsidRPr="0097201A">
        <w:t xml:space="preserve"> </w:t>
      </w:r>
      <w:r w:rsidRPr="0097201A">
        <w:t>발생한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비즈니스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예외가</w:t>
      </w:r>
      <w:r w:rsidRPr="0097201A">
        <w:t xml:space="preserve"> </w:t>
      </w:r>
      <w:r w:rsidRPr="0097201A">
        <w:t>반영되어</w:t>
      </w:r>
      <w:r w:rsidRPr="0097201A">
        <w:t xml:space="preserve"> </w:t>
      </w:r>
      <w:r w:rsidRPr="0097201A">
        <w:t>있습니다</w:t>
      </w:r>
      <w:r w:rsidRPr="0097201A">
        <w:t xml:space="preserve">. </w:t>
      </w:r>
      <w:r w:rsidRPr="0097201A">
        <w:t>이전에</w:t>
      </w:r>
      <w:r w:rsidRPr="0097201A">
        <w:t xml:space="preserve"> </w:t>
      </w:r>
      <w:r w:rsidRPr="0097201A">
        <w:t>발생한</w:t>
      </w:r>
      <w:r>
        <w:t xml:space="preserve"> </w:t>
      </w:r>
      <w:r w:rsidR="006433C7">
        <w:rPr>
          <w:b/>
        </w:rPr>
        <w:t>알려진</w:t>
      </w:r>
      <w:r w:rsidR="006433C7">
        <w:rPr>
          <w:b/>
        </w:rPr>
        <w:t xml:space="preserve"> </w:t>
      </w:r>
      <w:r w:rsidR="006433C7">
        <w:rPr>
          <w:b/>
        </w:rPr>
        <w:t>예외</w:t>
      </w:r>
      <w:r>
        <w:t>입니다</w:t>
      </w:r>
      <w:r>
        <w:t xml:space="preserve">. </w:t>
      </w:r>
      <w:r w:rsidRPr="0097201A">
        <w:t>이러한</w:t>
      </w:r>
      <w:r w:rsidRPr="0097201A">
        <w:t xml:space="preserve"> </w:t>
      </w:r>
      <w:r w:rsidRPr="0097201A">
        <w:t>각</w:t>
      </w:r>
      <w:r w:rsidRPr="0097201A">
        <w:t xml:space="preserve"> </w:t>
      </w:r>
      <w:r w:rsidRPr="0097201A">
        <w:t>예외에</w:t>
      </w:r>
      <w:r w:rsidRPr="0097201A">
        <w:t xml:space="preserve"> </w:t>
      </w:r>
      <w:r w:rsidRPr="0097201A">
        <w:t>대해</w:t>
      </w:r>
      <w:r w:rsidRPr="0097201A">
        <w:t xml:space="preserve"> </w:t>
      </w:r>
      <w:r w:rsidRPr="0097201A">
        <w:t>예외가</w:t>
      </w:r>
      <w:r w:rsidRPr="0097201A">
        <w:t xml:space="preserve"> </w:t>
      </w:r>
      <w:r w:rsidRPr="0097201A">
        <w:t>발생할</w:t>
      </w:r>
      <w:r w:rsidRPr="0097201A">
        <w:t xml:space="preserve"> </w:t>
      </w:r>
      <w:r w:rsidRPr="0097201A">
        <w:t>경우</w:t>
      </w:r>
      <w:r w:rsidRPr="0097201A">
        <w:t xml:space="preserve"> </w:t>
      </w:r>
      <w:r w:rsidRPr="0097201A">
        <w:t>로봇이</w:t>
      </w:r>
      <w:r w:rsidRPr="0097201A">
        <w:t xml:space="preserve"> </w:t>
      </w:r>
      <w:r w:rsidRPr="0097201A">
        <w:t>완료해야</w:t>
      </w:r>
      <w:r w:rsidRPr="0097201A">
        <w:t xml:space="preserve"> </w:t>
      </w:r>
      <w:r w:rsidRPr="0097201A">
        <w:t>하는</w:t>
      </w:r>
      <w:r w:rsidRPr="0097201A">
        <w:t xml:space="preserve"> </w:t>
      </w:r>
      <w:r w:rsidRPr="0097201A">
        <w:t>해당</w:t>
      </w:r>
      <w:r w:rsidRPr="0097201A">
        <w:t xml:space="preserve"> </w:t>
      </w:r>
      <w:r w:rsidRPr="0097201A">
        <w:t>예상</w:t>
      </w:r>
      <w:r w:rsidRPr="0097201A">
        <w:t xml:space="preserve"> </w:t>
      </w:r>
      <w:r w:rsidRPr="0097201A">
        <w:t>액션을</w:t>
      </w:r>
      <w:r w:rsidRPr="0097201A">
        <w:t xml:space="preserve"> </w:t>
      </w:r>
      <w:r w:rsidRPr="0097201A">
        <w:t>정의하십시오</w:t>
      </w:r>
      <w:r w:rsidRPr="0097201A">
        <w:t>.</w:t>
      </w:r>
    </w:p>
    <w:tbl>
      <w:tblPr>
        <w:tblStyle w:val="List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09"/>
        <w:gridCol w:w="2973"/>
        <w:gridCol w:w="709"/>
        <w:gridCol w:w="2122"/>
        <w:gridCol w:w="2837"/>
      </w:tblGrid>
      <w:tr w:rsidR="00CB3522" w14:paraId="213A6958" w14:textId="77777777" w:rsidTr="00CB3522">
        <w:trPr>
          <w:trHeight w:val="20"/>
        </w:trPr>
        <w:tc>
          <w:tcPr>
            <w:tcW w:w="379" w:type="pct"/>
            <w:shd w:val="clear" w:color="auto" w:fill="498CF1" w:themeFill="background2" w:themeFillShade="BF"/>
          </w:tcPr>
          <w:p w14:paraId="3A309DFC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BE #</w:t>
            </w:r>
          </w:p>
        </w:tc>
        <w:tc>
          <w:tcPr>
            <w:tcW w:w="1590" w:type="pct"/>
            <w:shd w:val="clear" w:color="auto" w:fill="498CF1" w:themeFill="background2" w:themeFillShade="BF"/>
          </w:tcPr>
          <w:p w14:paraId="7629B25F" w14:textId="77777777" w:rsidR="00AE5715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예외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이름</w:t>
            </w:r>
            <w:proofErr w:type="spellEnd"/>
          </w:p>
        </w:tc>
        <w:tc>
          <w:tcPr>
            <w:tcW w:w="379" w:type="pct"/>
            <w:shd w:val="clear" w:color="auto" w:fill="498CF1" w:themeFill="background2" w:themeFillShade="BF"/>
          </w:tcPr>
          <w:p w14:paraId="38ACE0F2" w14:textId="77777777" w:rsidR="00AE5715" w:rsidRPr="0097201A" w:rsidRDefault="00000000" w:rsidP="00FB63FC">
            <w:pPr>
              <w:pStyle w:val="TableHeadingg"/>
            </w:pPr>
            <w:proofErr w:type="spellStart"/>
            <w:r>
              <w:t>액션</w:t>
            </w:r>
            <w:proofErr w:type="spellEnd"/>
          </w:p>
        </w:tc>
        <w:tc>
          <w:tcPr>
            <w:tcW w:w="1135" w:type="pct"/>
            <w:shd w:val="clear" w:color="auto" w:fill="498CF1" w:themeFill="background2" w:themeFillShade="BF"/>
          </w:tcPr>
          <w:p w14:paraId="5B3E7642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매개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변수</w:t>
            </w:r>
            <w:proofErr w:type="spellEnd"/>
          </w:p>
        </w:tc>
        <w:tc>
          <w:tcPr>
            <w:tcW w:w="1517" w:type="pct"/>
            <w:shd w:val="clear" w:color="auto" w:fill="498CF1" w:themeFill="background2" w:themeFillShade="BF"/>
          </w:tcPr>
          <w:p w14:paraId="064BB3B9" w14:textId="77777777" w:rsidR="00AE5715" w:rsidRPr="0097201A" w:rsidRDefault="00000000" w:rsidP="00FB63FC">
            <w:pPr>
              <w:pStyle w:val="TableHeadingg"/>
            </w:pPr>
            <w:proofErr w:type="spellStart"/>
            <w:r w:rsidRPr="0097201A">
              <w:t>수행할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액션</w:t>
            </w:r>
            <w:proofErr w:type="spellEnd"/>
          </w:p>
        </w:tc>
      </w:tr>
      <w:tr w:rsidR="00CB3522" w14:paraId="1D44CEE5" w14:textId="77777777" w:rsidTr="00CB3522">
        <w:trPr>
          <w:trHeight w:val="20"/>
        </w:trPr>
        <w:tc>
          <w:tcPr>
            <w:tcW w:w="379" w:type="pct"/>
          </w:tcPr>
          <w:p w14:paraId="58E82418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90" w:type="pct"/>
          </w:tcPr>
          <w:p w14:paraId="5CBD7F5D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379" w:type="pct"/>
          </w:tcPr>
          <w:p w14:paraId="6CCBFA09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135" w:type="pct"/>
          </w:tcPr>
          <w:p w14:paraId="684410A5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163F8101" w14:textId="77777777" w:rsidR="00AE5715" w:rsidRPr="00387CDB" w:rsidRDefault="00AE5715" w:rsidP="00FB63FC">
            <w:pPr>
              <w:pStyle w:val="table"/>
              <w:rPr>
                <w:rStyle w:val="IntenseEmphasis"/>
              </w:rPr>
            </w:pPr>
          </w:p>
        </w:tc>
      </w:tr>
    </w:tbl>
    <w:p w14:paraId="73C1DE43" w14:textId="77777777" w:rsidR="00D9001D" w:rsidRPr="0097201A" w:rsidRDefault="00000000" w:rsidP="00FB63FC">
      <w:pPr>
        <w:pStyle w:val="Heading3"/>
      </w:pPr>
      <w:r w:rsidRPr="0097201A">
        <w:lastRenderedPageBreak/>
        <w:t>알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없는</w:t>
      </w:r>
      <w:r w:rsidRPr="0097201A">
        <w:t xml:space="preserve"> </w:t>
      </w:r>
      <w:r w:rsidRPr="0097201A">
        <w:t>예외</w:t>
      </w:r>
    </w:p>
    <w:p w14:paraId="6F789D95" w14:textId="77777777" w:rsidR="00D9001D" w:rsidRPr="0097201A" w:rsidRDefault="00000000" w:rsidP="00FB63FC">
      <w:r w:rsidRPr="0097201A">
        <w:t>예상하지</w:t>
      </w:r>
      <w:r w:rsidRPr="0097201A">
        <w:t xml:space="preserve"> </w:t>
      </w:r>
      <w:r w:rsidRPr="0097201A">
        <w:t>못했거나</w:t>
      </w:r>
      <w:r w:rsidRPr="0097201A">
        <w:t xml:space="preserve"> </w:t>
      </w:r>
      <w:r w:rsidRPr="0097201A">
        <w:t>알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없는</w:t>
      </w:r>
      <w:r w:rsidRPr="0097201A">
        <w:t xml:space="preserve"> </w:t>
      </w:r>
      <w:r w:rsidRPr="0097201A">
        <w:t>다른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비즈니스</w:t>
      </w:r>
      <w:r w:rsidRPr="0097201A">
        <w:t>(</w:t>
      </w:r>
      <w:r w:rsidRPr="0097201A">
        <w:t>프로세스</w:t>
      </w:r>
      <w:r w:rsidRPr="0097201A">
        <w:t xml:space="preserve">) </w:t>
      </w:r>
      <w:r w:rsidRPr="0097201A">
        <w:t>예외는</w:t>
      </w:r>
      <w:r w:rsidRPr="0097201A">
        <w:t xml:space="preserve"> </w:t>
      </w:r>
      <w:r w:rsidRPr="0097201A">
        <w:t>로봇이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같이</w:t>
      </w:r>
      <w:r w:rsidRPr="0097201A">
        <w:t xml:space="preserve"> </w:t>
      </w:r>
      <w:r w:rsidRPr="0097201A">
        <w:t>처리해야</w:t>
      </w:r>
      <w:r w:rsidRPr="0097201A">
        <w:t xml:space="preserve"> </w:t>
      </w:r>
      <w:r w:rsidRPr="0097201A">
        <w:t>합니다</w:t>
      </w:r>
      <w:r w:rsidRPr="0097201A">
        <w:t>.</w:t>
      </w:r>
    </w:p>
    <w:p w14:paraId="0142570B" w14:textId="77777777" w:rsidR="00D9001D" w:rsidRPr="0097201A" w:rsidRDefault="00000000" w:rsidP="00FB63FC">
      <w:pPr>
        <w:pStyle w:val="Heading2"/>
      </w:pPr>
      <w:bookmarkStart w:id="37" w:name="_Toc256000020"/>
      <w:bookmarkStart w:id="38" w:name="_Toc536547251"/>
      <w:r w:rsidRPr="00C043E6">
        <w:t xml:space="preserve">III.6 </w:t>
      </w:r>
      <w:r w:rsidRPr="00C043E6">
        <w:t>애플리케이션</w:t>
      </w:r>
      <w:r w:rsidRPr="00C043E6">
        <w:t xml:space="preserve"> </w:t>
      </w:r>
      <w:r w:rsidRPr="00C043E6">
        <w:t>오류</w:t>
      </w:r>
      <w:r w:rsidRPr="00C043E6">
        <w:t xml:space="preserve"> </w:t>
      </w:r>
      <w:r w:rsidRPr="00C043E6">
        <w:t>및</w:t>
      </w:r>
      <w:r w:rsidRPr="00C043E6">
        <w:t xml:space="preserve"> </w:t>
      </w:r>
      <w:r w:rsidRPr="00C043E6">
        <w:t>예외</w:t>
      </w:r>
      <w:r w:rsidRPr="00C043E6">
        <w:t xml:space="preserve"> </w:t>
      </w:r>
      <w:r w:rsidRPr="00C043E6">
        <w:t>처리</w:t>
      </w:r>
      <w:bookmarkEnd w:id="37"/>
      <w:bookmarkEnd w:id="38"/>
    </w:p>
    <w:p w14:paraId="6911E27D" w14:textId="77777777" w:rsidR="00D9001D" w:rsidRPr="0097201A" w:rsidRDefault="00000000" w:rsidP="00FB63FC">
      <w:r w:rsidRPr="0097201A">
        <w:t>모든</w:t>
      </w:r>
      <w:r w:rsidRPr="0097201A">
        <w:t xml:space="preserve"> </w:t>
      </w:r>
      <w:r w:rsidRPr="0097201A">
        <w:t>오류</w:t>
      </w:r>
      <w:r w:rsidRPr="0097201A">
        <w:t xml:space="preserve">, </w:t>
      </w:r>
      <w:r w:rsidRPr="0097201A">
        <w:t>경고</w:t>
      </w:r>
      <w:r w:rsidRPr="0097201A">
        <w:t xml:space="preserve"> </w:t>
      </w:r>
      <w:r w:rsidRPr="0097201A">
        <w:t>또는</w:t>
      </w:r>
      <w:r w:rsidRPr="0097201A">
        <w:t xml:space="preserve"> </w:t>
      </w:r>
      <w:r w:rsidRPr="0097201A">
        <w:t>알림의</w:t>
      </w:r>
      <w:r w:rsidRPr="0097201A">
        <w:t xml:space="preserve"> </w:t>
      </w:r>
      <w:r w:rsidRPr="0097201A">
        <w:t>포괄적인</w:t>
      </w:r>
      <w:r w:rsidRPr="0097201A">
        <w:t xml:space="preserve"> </w:t>
      </w:r>
      <w:r w:rsidRPr="0097201A">
        <w:t>목록은</w:t>
      </w:r>
      <w:r w:rsidRPr="0097201A">
        <w:t xml:space="preserve"> </w:t>
      </w:r>
      <w:r w:rsidRPr="0097201A">
        <w:t>로봇이</w:t>
      </w:r>
      <w:r w:rsidRPr="0097201A">
        <w:t xml:space="preserve"> </w:t>
      </w:r>
      <w:r w:rsidRPr="0097201A">
        <w:t>각각에</w:t>
      </w:r>
      <w:r w:rsidRPr="0097201A">
        <w:t xml:space="preserve"> </w:t>
      </w:r>
      <w:r w:rsidRPr="0097201A">
        <w:t>대해</w:t>
      </w:r>
      <w:r w:rsidRPr="0097201A">
        <w:t xml:space="preserve"> </w:t>
      </w:r>
      <w:r w:rsidRPr="0097201A">
        <w:t>취해야</w:t>
      </w:r>
      <w:r w:rsidRPr="0097201A">
        <w:t xml:space="preserve"> </w:t>
      </w:r>
      <w:r w:rsidRPr="0097201A">
        <w:t>할</w:t>
      </w:r>
      <w:r w:rsidRPr="0097201A">
        <w:t xml:space="preserve"> </w:t>
      </w:r>
      <w:r w:rsidRPr="0097201A">
        <w:t>설명</w:t>
      </w:r>
      <w:r w:rsidRPr="0097201A">
        <w:t xml:space="preserve"> </w:t>
      </w:r>
      <w:r w:rsidRPr="0097201A">
        <w:t>및</w:t>
      </w:r>
      <w:r w:rsidRPr="0097201A">
        <w:t xml:space="preserve"> </w:t>
      </w:r>
      <w:r w:rsidRPr="0097201A">
        <w:t>액션과</w:t>
      </w:r>
      <w:r w:rsidRPr="0097201A">
        <w:t xml:space="preserve"> </w:t>
      </w:r>
      <w:r w:rsidRPr="0097201A">
        <w:t>함께</w:t>
      </w:r>
      <w:r w:rsidRPr="0097201A">
        <w:t xml:space="preserve"> </w:t>
      </w:r>
      <w:r w:rsidRPr="0097201A">
        <w:t>여기에</w:t>
      </w:r>
      <w:r w:rsidRPr="0097201A">
        <w:t xml:space="preserve"> </w:t>
      </w:r>
      <w:r w:rsidRPr="0097201A">
        <w:t>통합되어야</w:t>
      </w:r>
      <w:r w:rsidRPr="0097201A">
        <w:t xml:space="preserve"> </w:t>
      </w:r>
      <w:r w:rsidRPr="0097201A">
        <w:t>합니다</w:t>
      </w:r>
      <w:r w:rsidRPr="0097201A">
        <w:t xml:space="preserve">. </w:t>
      </w:r>
    </w:p>
    <w:p w14:paraId="6E2AB6AA" w14:textId="77777777" w:rsidR="00D9001D" w:rsidRDefault="00000000" w:rsidP="00FB63FC">
      <w:r w:rsidRPr="0097201A">
        <w:t>자동화</w:t>
      </w:r>
      <w:r w:rsidRPr="0097201A">
        <w:t xml:space="preserve"> </w:t>
      </w:r>
      <w:r w:rsidRPr="0097201A">
        <w:t>프로세스에서</w:t>
      </w:r>
      <w:r w:rsidRPr="0097201A">
        <w:t xml:space="preserve"> </w:t>
      </w:r>
      <w:r w:rsidRPr="0097201A">
        <w:t>식별된</w:t>
      </w:r>
      <w:r w:rsidRPr="0097201A">
        <w:t xml:space="preserve"> </w:t>
      </w:r>
      <w:r w:rsidRPr="0097201A">
        <w:t>오류는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같이</w:t>
      </w:r>
      <w:r w:rsidRPr="0097201A">
        <w:t xml:space="preserve"> </w:t>
      </w:r>
      <w:r w:rsidRPr="0097201A">
        <w:t>분류할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있습니다</w:t>
      </w:r>
      <w:r w:rsidRPr="0097201A">
        <w:t>.</w:t>
      </w:r>
    </w:p>
    <w:p w14:paraId="77AE9A94" w14:textId="77777777" w:rsidR="00FB63FC" w:rsidRDefault="00FB63FC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925"/>
        <w:gridCol w:w="3032"/>
        <w:gridCol w:w="4393"/>
      </w:tblGrid>
      <w:tr w:rsidR="00CB3522" w14:paraId="7B9EE048" w14:textId="77777777" w:rsidTr="00CB3522">
        <w:trPr>
          <w:trHeight w:val="20"/>
        </w:trPr>
        <w:tc>
          <w:tcPr>
            <w:tcW w:w="1029" w:type="pct"/>
            <w:shd w:val="clear" w:color="auto" w:fill="498CF1" w:themeFill="background2" w:themeFillShade="BF"/>
            <w:vAlign w:val="center"/>
          </w:tcPr>
          <w:p w14:paraId="006D25AB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영역</w:t>
            </w:r>
            <w:proofErr w:type="spellEnd"/>
          </w:p>
        </w:tc>
        <w:tc>
          <w:tcPr>
            <w:tcW w:w="1621" w:type="pct"/>
            <w:shd w:val="clear" w:color="auto" w:fill="498CF1" w:themeFill="background2" w:themeFillShade="BF"/>
            <w:vAlign w:val="center"/>
          </w:tcPr>
          <w:p w14:paraId="764AB502" w14:textId="77777777" w:rsidR="00AE5715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알려짐</w:t>
            </w:r>
            <w:proofErr w:type="spellEnd"/>
            <w:r w:rsidRPr="0097201A">
              <w:t xml:space="preserve"> </w:t>
            </w:r>
          </w:p>
        </w:tc>
        <w:tc>
          <w:tcPr>
            <w:tcW w:w="2349" w:type="pct"/>
            <w:shd w:val="clear" w:color="auto" w:fill="498CF1" w:themeFill="background2" w:themeFillShade="BF"/>
            <w:vAlign w:val="center"/>
          </w:tcPr>
          <w:p w14:paraId="2B0F0E28" w14:textId="77777777" w:rsidR="00AE5715" w:rsidRPr="0097201A" w:rsidRDefault="00000000" w:rsidP="00FB63FC">
            <w:pPr>
              <w:pStyle w:val="TableHeadingg"/>
              <w:jc w:val="left"/>
            </w:pPr>
            <w:r w:rsidRPr="0097201A">
              <w:t>알</w:t>
            </w:r>
            <w:r w:rsidRPr="0097201A">
              <w:t xml:space="preserve"> </w:t>
            </w:r>
            <w:r w:rsidRPr="0097201A">
              <w:t>수</w:t>
            </w:r>
            <w:r w:rsidRPr="0097201A">
              <w:t xml:space="preserve"> </w:t>
            </w:r>
            <w:proofErr w:type="spellStart"/>
            <w:r w:rsidRPr="0097201A">
              <w:t>없음</w:t>
            </w:r>
            <w:proofErr w:type="spellEnd"/>
          </w:p>
        </w:tc>
      </w:tr>
      <w:tr w:rsidR="00CB3522" w14:paraId="60CBCDD1" w14:textId="77777777" w:rsidTr="00CB3522">
        <w:trPr>
          <w:trHeight w:val="20"/>
        </w:trPr>
        <w:tc>
          <w:tcPr>
            <w:tcW w:w="1029" w:type="pct"/>
          </w:tcPr>
          <w:p w14:paraId="190F1C80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기술</w:t>
            </w:r>
            <w:proofErr w:type="spellEnd"/>
            <w:r w:rsidRPr="00FB63FC">
              <w:rPr>
                <w:color w:val="A6A6A6" w:themeColor="background1" w:themeShade="A6"/>
              </w:rPr>
              <w:t>/</w:t>
            </w:r>
            <w:proofErr w:type="spellStart"/>
            <w:r w:rsidRPr="00FB63FC">
              <w:rPr>
                <w:color w:val="A6A6A6" w:themeColor="background1" w:themeShade="A6"/>
              </w:rPr>
              <w:t>애플리케이션</w:t>
            </w:r>
            <w:proofErr w:type="spellEnd"/>
          </w:p>
        </w:tc>
        <w:tc>
          <w:tcPr>
            <w:tcW w:w="1621" w:type="pct"/>
          </w:tcPr>
          <w:p w14:paraId="73C5152B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이전에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경험한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경우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액션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플랜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또는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해결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방법을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사용할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r w:rsidRPr="00FB63FC">
              <w:rPr>
                <w:color w:val="A6A6A6" w:themeColor="background1" w:themeShade="A6"/>
              </w:rPr>
              <w:t>수</w:t>
            </w:r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있습니다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  <w:tc>
          <w:tcPr>
            <w:tcW w:w="2349" w:type="pct"/>
          </w:tcPr>
          <w:p w14:paraId="6AC9F513" w14:textId="77777777" w:rsidR="00AE5715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color w:val="A6A6A6" w:themeColor="background1" w:themeShade="A6"/>
              </w:rPr>
              <w:t>이전에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발생한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적이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없거나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프로세스에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사용된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애플리케이션과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독립적으로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발생할</w:t>
            </w:r>
            <w:proofErr w:type="spellEnd"/>
            <w:r w:rsidRPr="00FB63FC">
              <w:rPr>
                <w:color w:val="A6A6A6" w:themeColor="background1" w:themeShade="A6"/>
              </w:rPr>
              <w:t xml:space="preserve"> </w:t>
            </w:r>
            <w:r w:rsidRPr="00FB63FC">
              <w:rPr>
                <w:color w:val="A6A6A6" w:themeColor="background1" w:themeShade="A6"/>
              </w:rPr>
              <w:t>수</w:t>
            </w:r>
            <w:r w:rsidRPr="00FB63FC">
              <w:rPr>
                <w:color w:val="A6A6A6" w:themeColor="background1" w:themeShade="A6"/>
              </w:rPr>
              <w:t xml:space="preserve"> </w:t>
            </w:r>
            <w:proofErr w:type="spellStart"/>
            <w:r w:rsidRPr="00FB63FC">
              <w:rPr>
                <w:color w:val="A6A6A6" w:themeColor="background1" w:themeShade="A6"/>
              </w:rPr>
              <w:t>있습니다</w:t>
            </w:r>
            <w:proofErr w:type="spellEnd"/>
            <w:r w:rsidRPr="00FB63FC">
              <w:rPr>
                <w:color w:val="A6A6A6" w:themeColor="background1" w:themeShade="A6"/>
              </w:rPr>
              <w:t>.</w:t>
            </w:r>
          </w:p>
        </w:tc>
      </w:tr>
    </w:tbl>
    <w:p w14:paraId="05A3A4C5" w14:textId="77777777" w:rsidR="00D9001D" w:rsidRPr="0097201A" w:rsidRDefault="00D9001D" w:rsidP="00FB63FC"/>
    <w:p w14:paraId="71F4C4DF" w14:textId="77777777" w:rsidR="00D9001D" w:rsidRPr="0097201A" w:rsidRDefault="00000000" w:rsidP="00FB63FC">
      <w:pPr>
        <w:pStyle w:val="Heading3"/>
      </w:pPr>
      <w:r w:rsidRPr="0097201A">
        <w:t>알려진</w:t>
      </w:r>
      <w:r w:rsidRPr="0097201A">
        <w:t xml:space="preserve"> </w:t>
      </w:r>
      <w:r w:rsidRPr="0097201A">
        <w:t>오류</w:t>
      </w:r>
      <w:r w:rsidRPr="0097201A">
        <w:t xml:space="preserve"> </w:t>
      </w:r>
      <w:r w:rsidRPr="0097201A">
        <w:t>또는</w:t>
      </w:r>
      <w:r w:rsidRPr="0097201A">
        <w:t xml:space="preserve"> </w:t>
      </w:r>
      <w:r w:rsidRPr="0097201A">
        <w:t>예외</w:t>
      </w:r>
    </w:p>
    <w:p w14:paraId="56319EC3" w14:textId="77777777" w:rsidR="00D9001D" w:rsidRPr="0097201A" w:rsidRDefault="00000000" w:rsidP="00FB63FC">
      <w:r w:rsidRPr="0097201A">
        <w:t>아래</w:t>
      </w:r>
      <w:r w:rsidRPr="0097201A">
        <w:t xml:space="preserve"> </w:t>
      </w:r>
      <w:r w:rsidRPr="0097201A">
        <w:t>테이블에는</w:t>
      </w:r>
      <w:r w:rsidRPr="0097201A">
        <w:t xml:space="preserve"> </w:t>
      </w:r>
      <w:r w:rsidRPr="0097201A">
        <w:t>프로세스</w:t>
      </w:r>
      <w:r w:rsidRPr="0097201A">
        <w:t xml:space="preserve"> </w:t>
      </w:r>
      <w:r w:rsidRPr="0097201A">
        <w:t>평가와</w:t>
      </w:r>
      <w:r w:rsidRPr="0097201A">
        <w:t xml:space="preserve"> </w:t>
      </w:r>
      <w:r w:rsidRPr="0097201A">
        <w:t>문서에서</w:t>
      </w:r>
      <w:r w:rsidRPr="0097201A">
        <w:t xml:space="preserve"> </w:t>
      </w:r>
      <w:r w:rsidRPr="0097201A">
        <w:t>확인된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오류가</w:t>
      </w:r>
      <w:r w:rsidRPr="0097201A">
        <w:t xml:space="preserve"> </w:t>
      </w:r>
      <w:r w:rsidRPr="0097201A">
        <w:t>반영되어</w:t>
      </w:r>
      <w:r w:rsidRPr="0097201A">
        <w:t xml:space="preserve"> </w:t>
      </w:r>
      <w:r w:rsidRPr="0097201A">
        <w:t>있습니다</w:t>
      </w:r>
      <w:r w:rsidRPr="0097201A">
        <w:t xml:space="preserve">. </w:t>
      </w:r>
    </w:p>
    <w:p w14:paraId="48A49381" w14:textId="77777777" w:rsidR="00D9001D" w:rsidRDefault="00000000" w:rsidP="00FB63FC">
      <w:r w:rsidRPr="0097201A">
        <w:t>이러한</w:t>
      </w:r>
      <w:r w:rsidRPr="0097201A">
        <w:t xml:space="preserve"> </w:t>
      </w:r>
      <w:r w:rsidRPr="0097201A">
        <w:t>각</w:t>
      </w:r>
      <w:r w:rsidRPr="0097201A">
        <w:t xml:space="preserve"> </w:t>
      </w:r>
      <w:r w:rsidRPr="0097201A">
        <w:t>오류</w:t>
      </w:r>
      <w:r w:rsidRPr="0097201A">
        <w:t xml:space="preserve"> </w:t>
      </w:r>
      <w:r w:rsidRPr="0097201A">
        <w:t>또는</w:t>
      </w:r>
      <w:r w:rsidRPr="0097201A">
        <w:t xml:space="preserve"> </w:t>
      </w:r>
      <w:r w:rsidRPr="0097201A">
        <w:t>예외에</w:t>
      </w:r>
      <w:r w:rsidRPr="0097201A">
        <w:t xml:space="preserve"> </w:t>
      </w:r>
      <w:r w:rsidRPr="0097201A">
        <w:t>대해</w:t>
      </w:r>
      <w:r w:rsidRPr="0097201A">
        <w:t xml:space="preserve"> </w:t>
      </w:r>
      <w:r w:rsidRPr="0097201A">
        <w:t>발생</w:t>
      </w:r>
      <w:r w:rsidRPr="0097201A">
        <w:t xml:space="preserve"> </w:t>
      </w:r>
      <w:r w:rsidRPr="0097201A">
        <w:t>시</w:t>
      </w:r>
      <w:r w:rsidRPr="0097201A">
        <w:t xml:space="preserve"> </w:t>
      </w:r>
      <w:r w:rsidRPr="0097201A">
        <w:t>로봇이</w:t>
      </w:r>
      <w:r w:rsidRPr="0097201A">
        <w:t xml:space="preserve"> </w:t>
      </w:r>
      <w:r w:rsidRPr="0097201A">
        <w:t>완료해야</w:t>
      </w:r>
      <w:r w:rsidRPr="0097201A">
        <w:t xml:space="preserve"> </w:t>
      </w:r>
      <w:r w:rsidRPr="0097201A">
        <w:t>하는</w:t>
      </w:r>
      <w:r w:rsidRPr="0097201A">
        <w:t xml:space="preserve"> </w:t>
      </w:r>
      <w:r w:rsidRPr="0097201A">
        <w:t>해당</w:t>
      </w:r>
      <w:r w:rsidRPr="0097201A">
        <w:t xml:space="preserve"> </w:t>
      </w:r>
      <w:r w:rsidRPr="0097201A">
        <w:t>예상</w:t>
      </w:r>
      <w:r w:rsidRPr="0097201A">
        <w:t xml:space="preserve"> </w:t>
      </w:r>
      <w:r w:rsidRPr="0097201A">
        <w:t>액션을</w:t>
      </w:r>
      <w:r w:rsidRPr="0097201A">
        <w:t xml:space="preserve"> </w:t>
      </w:r>
      <w:r w:rsidRPr="0097201A">
        <w:t>정의합니다</w:t>
      </w:r>
      <w:r w:rsidRPr="0097201A">
        <w:t>.</w:t>
      </w:r>
    </w:p>
    <w:p w14:paraId="6CBB8E95" w14:textId="77777777" w:rsidR="007D7407" w:rsidRDefault="007D7407" w:rsidP="00FB63FC"/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708"/>
        <w:gridCol w:w="1700"/>
        <w:gridCol w:w="1702"/>
        <w:gridCol w:w="1416"/>
        <w:gridCol w:w="3824"/>
      </w:tblGrid>
      <w:tr w:rsidR="00CB3522" w14:paraId="35CB299D" w14:textId="77777777" w:rsidTr="00CB3522">
        <w:trPr>
          <w:trHeight w:val="20"/>
        </w:trPr>
        <w:tc>
          <w:tcPr>
            <w:tcW w:w="379" w:type="pct"/>
            <w:shd w:val="clear" w:color="auto" w:fill="498CF1" w:themeFill="background2" w:themeFillShade="BF"/>
            <w:vAlign w:val="center"/>
          </w:tcPr>
          <w:p w14:paraId="7259D858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909" w:type="pct"/>
            <w:shd w:val="clear" w:color="auto" w:fill="498CF1" w:themeFill="background2" w:themeFillShade="BF"/>
            <w:vAlign w:val="center"/>
          </w:tcPr>
          <w:p w14:paraId="7BCDAFA9" w14:textId="77777777" w:rsidR="007D7407" w:rsidRPr="00767335" w:rsidRDefault="00000000" w:rsidP="00FB63FC">
            <w:pPr>
              <w:pStyle w:val="TableHeadingg"/>
              <w:jc w:val="left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오류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이름</w:t>
            </w:r>
            <w:proofErr w:type="spellEnd"/>
          </w:p>
        </w:tc>
        <w:tc>
          <w:tcPr>
            <w:tcW w:w="910" w:type="pct"/>
            <w:shd w:val="clear" w:color="auto" w:fill="498CF1" w:themeFill="background2" w:themeFillShade="BF"/>
            <w:vAlign w:val="center"/>
          </w:tcPr>
          <w:p w14:paraId="1CD8E4CD" w14:textId="77777777" w:rsidR="007D7407" w:rsidRPr="0097201A" w:rsidRDefault="00000000" w:rsidP="00FB63FC">
            <w:pPr>
              <w:pStyle w:val="TableHeadingg"/>
            </w:pPr>
            <w:proofErr w:type="spellStart"/>
            <w:r>
              <w:t>액션</w:t>
            </w:r>
            <w:proofErr w:type="spellEnd"/>
          </w:p>
        </w:tc>
        <w:tc>
          <w:tcPr>
            <w:tcW w:w="757" w:type="pct"/>
            <w:shd w:val="clear" w:color="auto" w:fill="498CF1" w:themeFill="background2" w:themeFillShade="BF"/>
            <w:vAlign w:val="center"/>
          </w:tcPr>
          <w:p w14:paraId="47CE506F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매개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변수</w:t>
            </w:r>
            <w:proofErr w:type="spellEnd"/>
          </w:p>
        </w:tc>
        <w:tc>
          <w:tcPr>
            <w:tcW w:w="2045" w:type="pct"/>
            <w:shd w:val="clear" w:color="auto" w:fill="498CF1" w:themeFill="background2" w:themeFillShade="BF"/>
            <w:vAlign w:val="center"/>
          </w:tcPr>
          <w:p w14:paraId="50F0827F" w14:textId="77777777" w:rsidR="007D7407" w:rsidRPr="0097201A" w:rsidRDefault="00000000" w:rsidP="00FB63FC">
            <w:pPr>
              <w:pStyle w:val="TableHeadingg"/>
              <w:jc w:val="left"/>
            </w:pPr>
            <w:proofErr w:type="spellStart"/>
            <w:r w:rsidRPr="0097201A">
              <w:t>수행할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액션</w:t>
            </w:r>
            <w:proofErr w:type="spellEnd"/>
          </w:p>
        </w:tc>
      </w:tr>
      <w:tr w:rsidR="00CB3522" w14:paraId="35067FC6" w14:textId="77777777" w:rsidTr="00CB3522">
        <w:trPr>
          <w:trHeight w:val="20"/>
        </w:trPr>
        <w:tc>
          <w:tcPr>
            <w:tcW w:w="379" w:type="pct"/>
          </w:tcPr>
          <w:p w14:paraId="4E083FF4" w14:textId="77777777" w:rsidR="007D7407" w:rsidRPr="00FB63FC" w:rsidRDefault="00000000" w:rsidP="00FB63FC">
            <w:pPr>
              <w:pStyle w:val="table"/>
              <w:jc w:val="center"/>
              <w:rPr>
                <w:rStyle w:val="IntenseEmphasis"/>
              </w:rPr>
            </w:pPr>
            <w:r w:rsidRPr="00FB63FC">
              <w:rPr>
                <w:rStyle w:val="IntenseEmphasis"/>
              </w:rPr>
              <w:t>1</w:t>
            </w:r>
          </w:p>
        </w:tc>
        <w:tc>
          <w:tcPr>
            <w:tcW w:w="909" w:type="pct"/>
          </w:tcPr>
          <w:p w14:paraId="2D8A5E44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애플리케이션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충돌</w:t>
            </w:r>
            <w:proofErr w:type="spellEnd"/>
            <w:r w:rsidRPr="00FB63FC">
              <w:rPr>
                <w:rStyle w:val="IntenseEmphasis"/>
              </w:rPr>
              <w:t>/</w:t>
            </w:r>
            <w:proofErr w:type="spellStart"/>
            <w:r w:rsidRPr="00FB63FC">
              <w:rPr>
                <w:rStyle w:val="IntenseEmphasis"/>
              </w:rPr>
              <w:t>내부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서버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오류</w:t>
            </w:r>
            <w:proofErr w:type="spellEnd"/>
          </w:p>
        </w:tc>
        <w:tc>
          <w:tcPr>
            <w:tcW w:w="910" w:type="pct"/>
          </w:tcPr>
          <w:p w14:paraId="304F1C63" w14:textId="77777777" w:rsidR="007D7407" w:rsidRPr="00FB63FC" w:rsidRDefault="00FB1CED" w:rsidP="00FB63FC">
            <w:pPr>
              <w:pStyle w:val="table"/>
              <w:jc w:val="center"/>
              <w:rPr>
                <w:rStyle w:val="IntenseEmphasis"/>
              </w:rPr>
            </w:pPr>
            <w:proofErr w:type="spellStart"/>
            <w:r>
              <w:rPr>
                <w:rStyle w:val="IntenseEmphasis"/>
              </w:rPr>
              <w:t>모든</w:t>
            </w:r>
            <w:proofErr w:type="spellEnd"/>
            <w:r>
              <w:rPr>
                <w:rStyle w:val="IntenseEmphasis"/>
              </w:rPr>
              <w:t xml:space="preserve"> </w:t>
            </w:r>
            <w:proofErr w:type="spellStart"/>
            <w:r>
              <w:rPr>
                <w:rStyle w:val="IntenseEmphasis"/>
              </w:rPr>
              <w:t>액션</w:t>
            </w:r>
            <w:proofErr w:type="spellEnd"/>
          </w:p>
        </w:tc>
        <w:tc>
          <w:tcPr>
            <w:tcW w:w="757" w:type="pct"/>
          </w:tcPr>
          <w:p w14:paraId="6600D8F4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오류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메시지</w:t>
            </w:r>
            <w:proofErr w:type="spellEnd"/>
          </w:p>
        </w:tc>
        <w:tc>
          <w:tcPr>
            <w:tcW w:w="2045" w:type="pct"/>
          </w:tcPr>
          <w:p w14:paraId="4990046C" w14:textId="77777777" w:rsidR="007D7407" w:rsidRPr="00FB63FC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FB63FC">
              <w:rPr>
                <w:rStyle w:val="IntenseEmphasis"/>
              </w:rPr>
              <w:t>최대</w:t>
            </w:r>
            <w:proofErr w:type="spellEnd"/>
            <w:r w:rsidRPr="00FB63FC">
              <w:rPr>
                <w:rStyle w:val="IntenseEmphasis"/>
              </w:rPr>
              <w:t xml:space="preserve"> 3</w:t>
            </w:r>
            <w:r w:rsidRPr="00FB63FC">
              <w:rPr>
                <w:rStyle w:val="IntenseEmphasis"/>
              </w:rPr>
              <w:t>회까지</w:t>
            </w:r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복구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r w:rsidRPr="00FB63FC">
              <w:rPr>
                <w:rStyle w:val="IntenseEmphasis"/>
              </w:rPr>
              <w:t>및</w:t>
            </w:r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재시도합니다</w:t>
            </w:r>
            <w:proofErr w:type="spellEnd"/>
            <w:r w:rsidRPr="00FB63FC">
              <w:rPr>
                <w:rStyle w:val="IntenseEmphasis"/>
              </w:rPr>
              <w:t>.</w:t>
            </w:r>
            <w:r w:rsidRPr="00FB63FC">
              <w:rPr>
                <w:rStyle w:val="IntenseEmphasis"/>
              </w:rPr>
              <w:br/>
            </w:r>
            <w:proofErr w:type="spellStart"/>
            <w:r w:rsidRPr="00FB63FC">
              <w:rPr>
                <w:rStyle w:val="IntenseEmphasis"/>
              </w:rPr>
              <w:t>애플리케이션을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닫고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시퀀스를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다시</w:t>
            </w:r>
            <w:proofErr w:type="spellEnd"/>
            <w:r w:rsidRPr="00FB63FC">
              <w:rPr>
                <w:rStyle w:val="IntenseEmphasis"/>
              </w:rPr>
              <w:t xml:space="preserve"> </w:t>
            </w:r>
            <w:proofErr w:type="spellStart"/>
            <w:r w:rsidRPr="00FB63FC">
              <w:rPr>
                <w:rStyle w:val="IntenseEmphasis"/>
              </w:rPr>
              <w:t>실행합니다</w:t>
            </w:r>
            <w:proofErr w:type="spellEnd"/>
            <w:r w:rsidRPr="00FB63FC">
              <w:rPr>
                <w:rStyle w:val="IntenseEmphasis"/>
              </w:rPr>
              <w:t>.</w:t>
            </w:r>
          </w:p>
        </w:tc>
      </w:tr>
    </w:tbl>
    <w:p w14:paraId="55608EEB" w14:textId="77777777" w:rsidR="00D9001D" w:rsidRPr="007D7407" w:rsidRDefault="00D9001D" w:rsidP="00FB63FC">
      <w:pPr>
        <w:rPr>
          <w:lang w:val="uk-UA"/>
        </w:rPr>
      </w:pPr>
    </w:p>
    <w:p w14:paraId="7457ABDA" w14:textId="77777777" w:rsidR="00D9001D" w:rsidRPr="0097201A" w:rsidRDefault="00000000" w:rsidP="00FB63FC">
      <w:pPr>
        <w:pStyle w:val="Heading3"/>
      </w:pPr>
      <w:r w:rsidRPr="0097201A">
        <w:t>알</w:t>
      </w:r>
      <w:r w:rsidRPr="0097201A">
        <w:t xml:space="preserve"> </w:t>
      </w:r>
      <w:r w:rsidRPr="0097201A">
        <w:t>수</w:t>
      </w:r>
      <w:r w:rsidRPr="0097201A">
        <w:t xml:space="preserve"> </w:t>
      </w:r>
      <w:r w:rsidRPr="0097201A">
        <w:t>없는</w:t>
      </w:r>
      <w:r w:rsidRPr="0097201A">
        <w:t xml:space="preserve"> </w:t>
      </w:r>
      <w:r w:rsidRPr="0097201A">
        <w:t>오류</w:t>
      </w:r>
      <w:r w:rsidRPr="0097201A">
        <w:t xml:space="preserve"> </w:t>
      </w:r>
      <w:r w:rsidRPr="0097201A">
        <w:t>및</w:t>
      </w:r>
      <w:r w:rsidRPr="0097201A">
        <w:t xml:space="preserve"> </w:t>
      </w:r>
      <w:r w:rsidRPr="0097201A">
        <w:t>예외</w:t>
      </w:r>
    </w:p>
    <w:p w14:paraId="6268CC45" w14:textId="77777777" w:rsidR="00FB63FC" w:rsidRDefault="00000000" w:rsidP="00FB63FC">
      <w:r w:rsidRPr="0097201A">
        <w:t>예상하지</w:t>
      </w:r>
      <w:r w:rsidRPr="0097201A">
        <w:t xml:space="preserve"> </w:t>
      </w:r>
      <w:r w:rsidRPr="0097201A">
        <w:t>못했거나</w:t>
      </w:r>
      <w:r w:rsidRPr="0097201A">
        <w:t xml:space="preserve"> </w:t>
      </w:r>
      <w:r w:rsidRPr="0097201A">
        <w:t>알려지지</w:t>
      </w:r>
      <w:r w:rsidRPr="0097201A">
        <w:t xml:space="preserve"> </w:t>
      </w:r>
      <w:r w:rsidRPr="0097201A">
        <w:t>않은</w:t>
      </w:r>
      <w:r w:rsidRPr="0097201A">
        <w:t xml:space="preserve"> </w:t>
      </w:r>
      <w:r w:rsidRPr="0097201A">
        <w:t>다른</w:t>
      </w:r>
      <w:r w:rsidRPr="0097201A">
        <w:t xml:space="preserve"> </w:t>
      </w:r>
      <w:r w:rsidRPr="0097201A">
        <w:t>모든</w:t>
      </w:r>
      <w:r w:rsidRPr="0097201A">
        <w:t xml:space="preserve"> </w:t>
      </w:r>
      <w:r w:rsidRPr="0097201A">
        <w:t>애플리케이션</w:t>
      </w:r>
      <w:r w:rsidRPr="0097201A">
        <w:t xml:space="preserve"> </w:t>
      </w:r>
      <w:r w:rsidRPr="0097201A">
        <w:t>예외</w:t>
      </w:r>
      <w:r w:rsidRPr="0097201A">
        <w:t>/</w:t>
      </w:r>
      <w:r w:rsidRPr="0097201A">
        <w:t>오류는</w:t>
      </w:r>
      <w:r w:rsidRPr="0097201A">
        <w:t xml:space="preserve"> </w:t>
      </w:r>
      <w:r w:rsidRPr="0097201A">
        <w:t>로봇이</w:t>
      </w:r>
      <w:r w:rsidRPr="0097201A">
        <w:t xml:space="preserve"> </w:t>
      </w:r>
      <w:r w:rsidRPr="0097201A">
        <w:t>다음과</w:t>
      </w:r>
      <w:r w:rsidRPr="0097201A">
        <w:t xml:space="preserve"> </w:t>
      </w:r>
      <w:r w:rsidRPr="0097201A">
        <w:t>같이</w:t>
      </w:r>
      <w:r w:rsidRPr="0097201A">
        <w:t xml:space="preserve"> </w:t>
      </w:r>
      <w:r w:rsidRPr="0097201A">
        <w:t>처리해야</w:t>
      </w:r>
      <w:r w:rsidRPr="0097201A">
        <w:t xml:space="preserve"> </w:t>
      </w:r>
      <w:r w:rsidRPr="0097201A">
        <w:t>합니다</w:t>
      </w:r>
      <w:r w:rsidRPr="0097201A">
        <w:t>.</w:t>
      </w:r>
    </w:p>
    <w:p w14:paraId="6971597E" w14:textId="77777777" w:rsidR="00D9001D" w:rsidRPr="00FB63FC" w:rsidRDefault="00000000" w:rsidP="00FB63FC">
      <w:pPr>
        <w:spacing w:line="360" w:lineRule="auto"/>
        <w:ind w:firstLine="360"/>
      </w:pPr>
      <w:r>
        <w:br w:type="page"/>
      </w:r>
    </w:p>
    <w:p w14:paraId="3C831C3A" w14:textId="77777777" w:rsidR="00D9001D" w:rsidRDefault="00000000" w:rsidP="00FB63FC">
      <w:pPr>
        <w:pStyle w:val="Heading2"/>
      </w:pPr>
      <w:bookmarkStart w:id="39" w:name="_Toc256000021"/>
      <w:bookmarkStart w:id="40" w:name="_Toc536547252"/>
      <w:r w:rsidRPr="0097201A">
        <w:lastRenderedPageBreak/>
        <w:t xml:space="preserve">III.7 </w:t>
      </w:r>
      <w:r w:rsidRPr="0097201A">
        <w:t>보고</w:t>
      </w:r>
      <w:bookmarkEnd w:id="39"/>
      <w:bookmarkEnd w:id="40"/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7"/>
        <w:gridCol w:w="1558"/>
        <w:gridCol w:w="1275"/>
        <w:gridCol w:w="3680"/>
        <w:gridCol w:w="2270"/>
      </w:tblGrid>
      <w:tr w:rsidR="00CB3522" w14:paraId="55464F42" w14:textId="77777777" w:rsidTr="00CB3522">
        <w:trPr>
          <w:trHeight w:val="20"/>
        </w:trPr>
        <w:tc>
          <w:tcPr>
            <w:tcW w:w="303" w:type="pct"/>
            <w:shd w:val="clear" w:color="auto" w:fill="498CF1" w:themeFill="background2" w:themeFillShade="BF"/>
          </w:tcPr>
          <w:p w14:paraId="0CDEB4AA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r w:rsidRPr="0097201A">
              <w:t>#</w:t>
            </w:r>
          </w:p>
        </w:tc>
        <w:tc>
          <w:tcPr>
            <w:tcW w:w="833" w:type="pct"/>
            <w:shd w:val="clear" w:color="auto" w:fill="498CF1" w:themeFill="background2" w:themeFillShade="BF"/>
          </w:tcPr>
          <w:p w14:paraId="56C59E32" w14:textId="77777777" w:rsidR="007D7407" w:rsidRPr="00767335" w:rsidRDefault="00000000" w:rsidP="00FB63FC">
            <w:pPr>
              <w:pStyle w:val="TableHeadingg"/>
              <w:rPr>
                <w:rStyle w:val="Strong"/>
                <w:b/>
                <w:bCs/>
                <w:sz w:val="16"/>
              </w:rPr>
            </w:pPr>
            <w:proofErr w:type="spellStart"/>
            <w:r w:rsidRPr="0097201A">
              <w:t>보고서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유형</w:t>
            </w:r>
            <w:proofErr w:type="spellEnd"/>
          </w:p>
        </w:tc>
        <w:tc>
          <w:tcPr>
            <w:tcW w:w="682" w:type="pct"/>
            <w:shd w:val="clear" w:color="auto" w:fill="498CF1" w:themeFill="background2" w:themeFillShade="BF"/>
          </w:tcPr>
          <w:p w14:paraId="7652C618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업데이트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빈도</w:t>
            </w:r>
            <w:proofErr w:type="spellEnd"/>
          </w:p>
        </w:tc>
        <w:tc>
          <w:tcPr>
            <w:tcW w:w="1968" w:type="pct"/>
            <w:shd w:val="clear" w:color="auto" w:fill="498CF1" w:themeFill="background2" w:themeFillShade="BF"/>
          </w:tcPr>
          <w:p w14:paraId="60867011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세부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정보</w:t>
            </w:r>
            <w:proofErr w:type="spellEnd"/>
            <w:r w:rsidRPr="0097201A">
              <w:t xml:space="preserve"> </w:t>
            </w:r>
          </w:p>
        </w:tc>
        <w:tc>
          <w:tcPr>
            <w:tcW w:w="1214" w:type="pct"/>
            <w:shd w:val="clear" w:color="auto" w:fill="498CF1" w:themeFill="background2" w:themeFillShade="BF"/>
          </w:tcPr>
          <w:p w14:paraId="20862501" w14:textId="77777777" w:rsidR="007D7407" w:rsidRPr="0097201A" w:rsidRDefault="00000000" w:rsidP="00FB63FC">
            <w:pPr>
              <w:pStyle w:val="TableHeadingg"/>
            </w:pPr>
            <w:proofErr w:type="spellStart"/>
            <w:r w:rsidRPr="0097201A">
              <w:t>데이터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시각화를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위한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모니터링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도구</w:t>
            </w:r>
            <w:proofErr w:type="spellEnd"/>
          </w:p>
        </w:tc>
      </w:tr>
      <w:tr w:rsidR="00CB3522" w14:paraId="3000102C" w14:textId="77777777" w:rsidTr="00CB3522">
        <w:trPr>
          <w:trHeight w:val="20"/>
        </w:trPr>
        <w:tc>
          <w:tcPr>
            <w:tcW w:w="303" w:type="pct"/>
          </w:tcPr>
          <w:p w14:paraId="055B8427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1</w:t>
            </w:r>
          </w:p>
        </w:tc>
        <w:tc>
          <w:tcPr>
            <w:tcW w:w="833" w:type="pct"/>
          </w:tcPr>
          <w:p w14:paraId="22E9723C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프로세스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로그</w:t>
            </w:r>
            <w:proofErr w:type="spellEnd"/>
          </w:p>
        </w:tc>
        <w:tc>
          <w:tcPr>
            <w:tcW w:w="682" w:type="pct"/>
          </w:tcPr>
          <w:p w14:paraId="70D025C3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</w:p>
        </w:tc>
        <w:tc>
          <w:tcPr>
            <w:tcW w:w="1968" w:type="pct"/>
          </w:tcPr>
          <w:p w14:paraId="7C458BF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월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초부터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이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프로세스를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몇</w:t>
            </w:r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번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실행했으며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평균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실행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기간은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얼마입니까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13188DAE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키바나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</w:tr>
      <w:tr w:rsidR="00CB3522" w14:paraId="53501200" w14:textId="77777777" w:rsidTr="00CB3522">
        <w:trPr>
          <w:trHeight w:val="20"/>
        </w:trPr>
        <w:tc>
          <w:tcPr>
            <w:tcW w:w="303" w:type="pct"/>
          </w:tcPr>
          <w:p w14:paraId="0D79382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2</w:t>
            </w:r>
          </w:p>
        </w:tc>
        <w:tc>
          <w:tcPr>
            <w:tcW w:w="833" w:type="pct"/>
          </w:tcPr>
          <w:p w14:paraId="7E6C3E0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프로세스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로그</w:t>
            </w:r>
            <w:proofErr w:type="spellEnd"/>
          </w:p>
        </w:tc>
        <w:tc>
          <w:tcPr>
            <w:tcW w:w="682" w:type="pct"/>
          </w:tcPr>
          <w:p w14:paraId="1993A6A6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매월</w:t>
            </w:r>
            <w:proofErr w:type="spellEnd"/>
          </w:p>
        </w:tc>
        <w:tc>
          <w:tcPr>
            <w:tcW w:w="1968" w:type="pct"/>
          </w:tcPr>
          <w:p w14:paraId="506CF290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매월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이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프로세스에서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작업한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로봇은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몇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대입니까</w:t>
            </w:r>
            <w:proofErr w:type="spellEnd"/>
            <w:r w:rsidRPr="00B71931">
              <w:rPr>
                <w:rStyle w:val="IntenseEmphasis"/>
              </w:rPr>
              <w:t>?</w:t>
            </w:r>
          </w:p>
          <w:p w14:paraId="7EA26A5B" w14:textId="77777777" w:rsidR="007D7407" w:rsidRPr="00B71931" w:rsidRDefault="007D7407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214" w:type="pct"/>
          </w:tcPr>
          <w:p w14:paraId="37D7226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공유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드라이브에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게시되는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파일</w:t>
            </w:r>
            <w:proofErr w:type="spellEnd"/>
          </w:p>
        </w:tc>
      </w:tr>
      <w:tr w:rsidR="00CB3522" w14:paraId="0656FDFB" w14:textId="77777777" w:rsidTr="00CB3522">
        <w:trPr>
          <w:trHeight w:val="20"/>
        </w:trPr>
        <w:tc>
          <w:tcPr>
            <w:tcW w:w="303" w:type="pct"/>
          </w:tcPr>
          <w:p w14:paraId="41CF6D81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3</w:t>
            </w:r>
          </w:p>
        </w:tc>
        <w:tc>
          <w:tcPr>
            <w:tcW w:w="833" w:type="pct"/>
          </w:tcPr>
          <w:p w14:paraId="4DA8D018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트랜잭션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로그</w:t>
            </w:r>
            <w:proofErr w:type="spellEnd"/>
          </w:p>
        </w:tc>
        <w:tc>
          <w:tcPr>
            <w:tcW w:w="682" w:type="pct"/>
          </w:tcPr>
          <w:p w14:paraId="6044079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</w:p>
        </w:tc>
        <w:tc>
          <w:tcPr>
            <w:tcW w:w="1968" w:type="pct"/>
          </w:tcPr>
          <w:p w14:paraId="2CE390F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월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초부터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이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프로세스에서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실행된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트랜잭션은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몇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개이며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평균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트랜잭션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기간은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얼마입니까</w:t>
            </w:r>
            <w:proofErr w:type="spellEnd"/>
            <w:r w:rsidRPr="00B71931">
              <w:rPr>
                <w:rStyle w:val="IntenseEmphasis"/>
              </w:rPr>
              <w:t>?</w:t>
            </w:r>
          </w:p>
        </w:tc>
        <w:tc>
          <w:tcPr>
            <w:tcW w:w="1214" w:type="pct"/>
          </w:tcPr>
          <w:p w14:paraId="313CD8D4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키바나</w:t>
            </w:r>
            <w:proofErr w:type="spellEnd"/>
          </w:p>
        </w:tc>
      </w:tr>
      <w:tr w:rsidR="00CB3522" w14:paraId="51C4005A" w14:textId="77777777" w:rsidTr="00CB3522">
        <w:trPr>
          <w:trHeight w:val="20"/>
        </w:trPr>
        <w:tc>
          <w:tcPr>
            <w:tcW w:w="303" w:type="pct"/>
          </w:tcPr>
          <w:p w14:paraId="525A4C2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4</w:t>
            </w:r>
          </w:p>
        </w:tc>
        <w:tc>
          <w:tcPr>
            <w:tcW w:w="833" w:type="pct"/>
          </w:tcPr>
          <w:p w14:paraId="6D28DA1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오류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로그</w:t>
            </w:r>
            <w:proofErr w:type="spellEnd"/>
          </w:p>
        </w:tc>
        <w:tc>
          <w:tcPr>
            <w:tcW w:w="682" w:type="pct"/>
          </w:tcPr>
          <w:p w14:paraId="5344C28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</w:p>
        </w:tc>
        <w:tc>
          <w:tcPr>
            <w:tcW w:w="1968" w:type="pct"/>
          </w:tcPr>
          <w:p w14:paraId="0FE8C5FD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하루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평균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유형별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오류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수</w:t>
            </w:r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70002CCF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키바나</w:t>
            </w:r>
            <w:proofErr w:type="spellEnd"/>
          </w:p>
        </w:tc>
      </w:tr>
      <w:tr w:rsidR="00CB3522" w14:paraId="44E19C20" w14:textId="77777777" w:rsidTr="00CB3522">
        <w:trPr>
          <w:trHeight w:val="20"/>
        </w:trPr>
        <w:tc>
          <w:tcPr>
            <w:tcW w:w="303" w:type="pct"/>
          </w:tcPr>
          <w:p w14:paraId="674E5FF9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5</w:t>
            </w:r>
          </w:p>
        </w:tc>
        <w:tc>
          <w:tcPr>
            <w:tcW w:w="833" w:type="pct"/>
          </w:tcPr>
          <w:p w14:paraId="44C4C725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오류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로그</w:t>
            </w:r>
            <w:proofErr w:type="spellEnd"/>
          </w:p>
        </w:tc>
        <w:tc>
          <w:tcPr>
            <w:tcW w:w="682" w:type="pct"/>
          </w:tcPr>
          <w:p w14:paraId="4C18C1A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</w:p>
        </w:tc>
        <w:tc>
          <w:tcPr>
            <w:tcW w:w="1968" w:type="pct"/>
          </w:tcPr>
          <w:p w14:paraId="6CCA6DD2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유형별로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그룹화된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월별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전체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오류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</w:p>
        </w:tc>
        <w:tc>
          <w:tcPr>
            <w:tcW w:w="1214" w:type="pct"/>
          </w:tcPr>
          <w:p w14:paraId="2CE4140A" w14:textId="77777777" w:rsidR="007D7407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드라이브에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매일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게시되는</w:t>
            </w:r>
            <w:proofErr w:type="spellEnd"/>
            <w:r w:rsidRPr="00B71931">
              <w:rPr>
                <w:rStyle w:val="IntenseEmphasis"/>
              </w:rPr>
              <w:t xml:space="preserve"> csv </w:t>
            </w:r>
            <w:proofErr w:type="spellStart"/>
            <w:r w:rsidRPr="00B71931">
              <w:rPr>
                <w:rStyle w:val="IntenseEmphasis"/>
              </w:rPr>
              <w:t>파일</w:t>
            </w:r>
            <w:proofErr w:type="spellEnd"/>
          </w:p>
        </w:tc>
      </w:tr>
    </w:tbl>
    <w:p w14:paraId="1E2F3EF6" w14:textId="77777777" w:rsidR="00D9001D" w:rsidRPr="00FB63FC" w:rsidRDefault="00000000" w:rsidP="00FB63FC">
      <w:pPr>
        <w:spacing w:before="200" w:after="200" w:line="276" w:lineRule="auto"/>
        <w:rPr>
          <w:rStyle w:val="SubtleEmphasis"/>
        </w:rPr>
      </w:pPr>
      <w:r w:rsidRPr="00FB63FC">
        <w:rPr>
          <w:rStyle w:val="SubtleEmphasis"/>
        </w:rPr>
        <w:t xml:space="preserve">* </w:t>
      </w:r>
      <w:r w:rsidRPr="00FB63FC">
        <w:rPr>
          <w:rStyle w:val="SubtleEmphasis"/>
        </w:rPr>
        <w:t>복잡한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보고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요구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사항의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경우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별도의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문서로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작성하여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본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문서에</w:t>
      </w:r>
      <w:r w:rsidRPr="00FB63FC">
        <w:rPr>
          <w:rStyle w:val="SubtleEmphasis"/>
        </w:rPr>
        <w:t xml:space="preserve"> </w:t>
      </w:r>
      <w:r w:rsidRPr="00FB63FC">
        <w:rPr>
          <w:rStyle w:val="SubtleEmphasis"/>
        </w:rPr>
        <w:t>첨부하십시오</w:t>
      </w:r>
    </w:p>
    <w:p w14:paraId="158F13D9" w14:textId="77777777" w:rsidR="00D9001D" w:rsidRPr="0097201A" w:rsidRDefault="00000000" w:rsidP="00403BE5">
      <w:pPr>
        <w:pStyle w:val="Heading1"/>
        <w:numPr>
          <w:ilvl w:val="0"/>
          <w:numId w:val="9"/>
        </w:numPr>
      </w:pPr>
      <w:bookmarkStart w:id="41" w:name="_Toc256000022"/>
      <w:bookmarkStart w:id="42" w:name="_Toc536547253"/>
      <w:r w:rsidRPr="0097201A">
        <w:t>기타</w:t>
      </w:r>
      <w:r w:rsidRPr="0097201A">
        <w:t xml:space="preserve"> </w:t>
      </w:r>
      <w:r w:rsidRPr="0097201A">
        <w:t>관찰</w:t>
      </w:r>
      <w:r w:rsidRPr="0097201A">
        <w:t xml:space="preserve"> </w:t>
      </w:r>
      <w:r w:rsidRPr="0097201A">
        <w:t>사항</w:t>
      </w:r>
      <w:bookmarkEnd w:id="41"/>
      <w:bookmarkEnd w:id="42"/>
    </w:p>
    <w:p w14:paraId="2CF93351" w14:textId="77777777" w:rsidR="00D9001D" w:rsidRPr="00B71931" w:rsidRDefault="00000000" w:rsidP="00D07FEC">
      <w:r w:rsidRPr="00B71931">
        <w:t>여기에</w:t>
      </w:r>
      <w:r w:rsidRPr="00B71931">
        <w:t xml:space="preserve"> </w:t>
      </w:r>
      <w:r w:rsidRPr="00B71931">
        <w:t>문서화할</w:t>
      </w:r>
      <w:r w:rsidRPr="00B71931">
        <w:t xml:space="preserve"> </w:t>
      </w:r>
      <w:r w:rsidRPr="00B71931">
        <w:t>필요가</w:t>
      </w:r>
      <w:r w:rsidRPr="00B71931">
        <w:t xml:space="preserve"> </w:t>
      </w:r>
      <w:r w:rsidRPr="00B71931">
        <w:t>있다고</w:t>
      </w:r>
      <w:r w:rsidRPr="00B71931">
        <w:t xml:space="preserve"> </w:t>
      </w:r>
      <w:r w:rsidRPr="00B71931">
        <w:t>생각되는</w:t>
      </w:r>
      <w:r w:rsidRPr="00B71931">
        <w:t xml:space="preserve"> </w:t>
      </w:r>
      <w:r w:rsidRPr="00B71931">
        <w:t>기타</w:t>
      </w:r>
      <w:r w:rsidRPr="00B71931">
        <w:t xml:space="preserve"> </w:t>
      </w:r>
      <w:r w:rsidRPr="00B71931">
        <w:t>관련</w:t>
      </w:r>
      <w:r w:rsidRPr="00B71931">
        <w:t xml:space="preserve"> </w:t>
      </w:r>
      <w:r w:rsidRPr="00B71931">
        <w:t>관찰</w:t>
      </w:r>
      <w:r w:rsidRPr="00B71931">
        <w:t xml:space="preserve"> </w:t>
      </w:r>
      <w:r w:rsidRPr="00B71931">
        <w:t>사항을</w:t>
      </w:r>
      <w:r w:rsidRPr="00B71931">
        <w:t xml:space="preserve"> </w:t>
      </w:r>
      <w:r w:rsidRPr="00B71931">
        <w:t>아래에</w:t>
      </w:r>
      <w:r w:rsidRPr="00B71931">
        <w:t xml:space="preserve"> </w:t>
      </w:r>
      <w:r w:rsidRPr="00B71931">
        <w:t>기재하십시오</w:t>
      </w:r>
      <w:r w:rsidRPr="00B71931">
        <w:t>.</w:t>
      </w:r>
    </w:p>
    <w:p w14:paraId="6F3268D7" w14:textId="77777777" w:rsidR="00D9001D" w:rsidRDefault="00B71931" w:rsidP="00D07FEC">
      <w:pPr>
        <w:rPr>
          <w:rStyle w:val="SubtleEmphasis"/>
          <w:sz w:val="20"/>
          <w:szCs w:val="20"/>
        </w:rPr>
      </w:pPr>
      <w:r w:rsidRPr="00D07FEC">
        <w:rPr>
          <w:rStyle w:val="SubtleEmphasis"/>
          <w:sz w:val="20"/>
          <w:szCs w:val="20"/>
        </w:rPr>
        <w:t>예</w:t>
      </w:r>
      <w:r w:rsidRPr="00D07FEC">
        <w:rPr>
          <w:rStyle w:val="SubtleEmphasis"/>
          <w:sz w:val="20"/>
          <w:szCs w:val="20"/>
        </w:rPr>
        <w:t xml:space="preserve">: </w:t>
      </w:r>
      <w:r w:rsidRPr="00D07FEC">
        <w:rPr>
          <w:rStyle w:val="SubtleEmphasis"/>
          <w:sz w:val="20"/>
          <w:szCs w:val="20"/>
        </w:rPr>
        <w:t>특정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비즈니스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모니터링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요구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사항</w:t>
      </w:r>
      <w:r w:rsidRPr="00D07FEC">
        <w:rPr>
          <w:rStyle w:val="SubtleEmphasis"/>
          <w:sz w:val="20"/>
          <w:szCs w:val="20"/>
        </w:rPr>
        <w:t>(</w:t>
      </w:r>
      <w:r w:rsidRPr="00D07FEC">
        <w:rPr>
          <w:rStyle w:val="SubtleEmphasis"/>
          <w:sz w:val="20"/>
          <w:szCs w:val="20"/>
        </w:rPr>
        <w:t>감사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및</w:t>
      </w:r>
      <w:r w:rsidRPr="00D07FEC">
        <w:rPr>
          <w:rStyle w:val="SubtleEmphasis"/>
          <w:sz w:val="20"/>
          <w:szCs w:val="20"/>
        </w:rPr>
        <w:t xml:space="preserve"> </w:t>
      </w:r>
      <w:r w:rsidRPr="00D07FEC">
        <w:rPr>
          <w:rStyle w:val="SubtleEmphasis"/>
          <w:sz w:val="20"/>
          <w:szCs w:val="20"/>
        </w:rPr>
        <w:t>보고</w:t>
      </w:r>
      <w:r w:rsidRPr="00D07FEC">
        <w:rPr>
          <w:rStyle w:val="SubtleEmphasis"/>
          <w:sz w:val="20"/>
          <w:szCs w:val="20"/>
        </w:rPr>
        <w:t xml:space="preserve">) </w:t>
      </w:r>
      <w:r w:rsidRPr="00D07FEC">
        <w:rPr>
          <w:rStyle w:val="SubtleEmphasis"/>
          <w:sz w:val="20"/>
          <w:szCs w:val="20"/>
        </w:rPr>
        <w:t>등</w:t>
      </w:r>
    </w:p>
    <w:p w14:paraId="7BECE5B4" w14:textId="77777777" w:rsidR="008E222F" w:rsidRPr="00D07FEC" w:rsidRDefault="00000000" w:rsidP="008E222F">
      <w:pPr>
        <w:spacing w:line="360" w:lineRule="auto"/>
        <w:ind w:firstLine="360"/>
        <w:rPr>
          <w:rStyle w:val="SubtleEmphasis"/>
          <w:sz w:val="20"/>
          <w:szCs w:val="20"/>
        </w:rPr>
      </w:pPr>
      <w:r>
        <w:rPr>
          <w:rStyle w:val="SubtleEmphasis"/>
          <w:sz w:val="20"/>
          <w:szCs w:val="20"/>
        </w:rPr>
        <w:br w:type="page"/>
      </w:r>
    </w:p>
    <w:p w14:paraId="4A353648" w14:textId="77777777" w:rsidR="00D9001D" w:rsidRPr="0097201A" w:rsidRDefault="00000000" w:rsidP="00403BE5">
      <w:pPr>
        <w:pStyle w:val="Heading1"/>
        <w:numPr>
          <w:ilvl w:val="0"/>
          <w:numId w:val="10"/>
        </w:numPr>
      </w:pPr>
      <w:bookmarkStart w:id="43" w:name="_Toc256000023"/>
      <w:bookmarkStart w:id="44" w:name="_Toc536547254"/>
      <w:r w:rsidRPr="0097201A">
        <w:lastRenderedPageBreak/>
        <w:t>프로세스</w:t>
      </w:r>
      <w:r w:rsidRPr="0097201A">
        <w:t xml:space="preserve"> </w:t>
      </w:r>
      <w:r w:rsidRPr="0097201A">
        <w:t>문서의</w:t>
      </w:r>
      <w:r w:rsidRPr="0097201A">
        <w:t xml:space="preserve"> </w:t>
      </w:r>
      <w:r w:rsidRPr="0097201A">
        <w:t>추가</w:t>
      </w:r>
      <w:r w:rsidRPr="0097201A">
        <w:t xml:space="preserve"> </w:t>
      </w:r>
      <w:r w:rsidRPr="0097201A">
        <w:t>소스</w:t>
      </w:r>
      <w:bookmarkEnd w:id="43"/>
      <w:bookmarkEnd w:id="44"/>
    </w:p>
    <w:p w14:paraId="767046CA" w14:textId="77777777" w:rsidR="00D9001D" w:rsidRDefault="00000000" w:rsidP="00D07FEC">
      <w:r w:rsidRPr="0097201A">
        <w:t>프로세스</w:t>
      </w:r>
      <w:r w:rsidRPr="0097201A">
        <w:t xml:space="preserve"> </w:t>
      </w:r>
      <w:r w:rsidRPr="0097201A">
        <w:t>자동화를</w:t>
      </w:r>
      <w:r w:rsidRPr="0097201A">
        <w:t xml:space="preserve"> </w:t>
      </w:r>
      <w:r w:rsidRPr="0097201A">
        <w:t>지원하기</w:t>
      </w:r>
      <w:r w:rsidRPr="0097201A">
        <w:t xml:space="preserve"> </w:t>
      </w:r>
      <w:r w:rsidRPr="0097201A">
        <w:t>위해</w:t>
      </w:r>
      <w:r w:rsidRPr="0097201A">
        <w:t xml:space="preserve"> </w:t>
      </w:r>
      <w:r w:rsidRPr="0097201A">
        <w:t>추가로</w:t>
      </w:r>
      <w:r w:rsidRPr="0097201A">
        <w:t xml:space="preserve"> </w:t>
      </w:r>
      <w:r w:rsidRPr="0097201A">
        <w:t>생성된</w:t>
      </w:r>
      <w:r w:rsidRPr="0097201A">
        <w:t xml:space="preserve"> </w:t>
      </w:r>
      <w:r w:rsidRPr="0097201A">
        <w:t>자료가</w:t>
      </w:r>
      <w:r w:rsidRPr="0097201A">
        <w:t xml:space="preserve"> </w:t>
      </w:r>
      <w:r w:rsidRPr="0097201A">
        <w:t>있는</w:t>
      </w:r>
      <w:r w:rsidRPr="0097201A">
        <w:t xml:space="preserve"> </w:t>
      </w:r>
      <w:r w:rsidRPr="0097201A">
        <w:t>경우</w:t>
      </w:r>
      <w:r w:rsidRPr="0097201A">
        <w:t xml:space="preserve"> </w:t>
      </w:r>
      <w:r w:rsidRPr="0097201A">
        <w:t>제공된</w:t>
      </w:r>
      <w:r w:rsidRPr="0097201A">
        <w:t xml:space="preserve"> </w:t>
      </w:r>
      <w:r w:rsidRPr="0097201A">
        <w:t>지원</w:t>
      </w:r>
      <w:r w:rsidRPr="0097201A">
        <w:t xml:space="preserve"> </w:t>
      </w:r>
      <w:r w:rsidRPr="0097201A">
        <w:t>문서와</w:t>
      </w:r>
      <w:r w:rsidRPr="0097201A">
        <w:t xml:space="preserve"> </w:t>
      </w:r>
      <w:r w:rsidRPr="0097201A">
        <w:t>함께</w:t>
      </w:r>
      <w:r w:rsidRPr="0097201A">
        <w:t xml:space="preserve"> </w:t>
      </w:r>
      <w:r w:rsidRPr="0097201A">
        <w:t>여기에</w:t>
      </w:r>
      <w:r w:rsidRPr="0097201A">
        <w:t xml:space="preserve"> </w:t>
      </w:r>
      <w:r w:rsidRPr="0097201A">
        <w:t>기재하십시오</w:t>
      </w:r>
      <w:r w:rsidRPr="0097201A">
        <w:t>.</w:t>
      </w:r>
    </w:p>
    <w:p w14:paraId="4C589D08" w14:textId="77777777" w:rsidR="00B71931" w:rsidRDefault="00B71931" w:rsidP="00FB63FC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3"/>
        <w:gridCol w:w="3540"/>
        <w:gridCol w:w="2837"/>
      </w:tblGrid>
      <w:tr w:rsidR="00CB3522" w14:paraId="06348A4E" w14:textId="77777777" w:rsidTr="00CB3522">
        <w:trPr>
          <w:trHeight w:val="20"/>
        </w:trPr>
        <w:tc>
          <w:tcPr>
            <w:tcW w:w="5000" w:type="pct"/>
            <w:gridSpan w:val="3"/>
            <w:shd w:val="clear" w:color="auto" w:fill="498CF1" w:themeFill="background2" w:themeFillShade="BF"/>
          </w:tcPr>
          <w:p w14:paraId="7E8D1A3D" w14:textId="77777777" w:rsidR="00B71931" w:rsidRPr="0097201A" w:rsidRDefault="00000000" w:rsidP="00FB63FC">
            <w:pPr>
              <w:pStyle w:val="TableHeadingg"/>
            </w:pPr>
            <w:proofErr w:type="spellStart"/>
            <w:r w:rsidRPr="0097201A">
              <w:t>추가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프로세스</w:t>
            </w:r>
            <w:proofErr w:type="spellEnd"/>
            <w:r w:rsidRPr="0097201A">
              <w:t xml:space="preserve"> </w:t>
            </w:r>
            <w:proofErr w:type="spellStart"/>
            <w:r w:rsidRPr="0097201A">
              <w:t>문서</w:t>
            </w:r>
            <w:proofErr w:type="spellEnd"/>
          </w:p>
        </w:tc>
      </w:tr>
      <w:tr w:rsidR="00CB3522" w14:paraId="6753A99E" w14:textId="77777777" w:rsidTr="00CB3522">
        <w:trPr>
          <w:trHeight w:val="20"/>
        </w:trPr>
        <w:tc>
          <w:tcPr>
            <w:tcW w:w="1590" w:type="pct"/>
          </w:tcPr>
          <w:p w14:paraId="28AA746E" w14:textId="77777777" w:rsidR="00B71931" w:rsidRPr="00B71931" w:rsidRDefault="00000000" w:rsidP="00FB63FC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proofErr w:type="spellStart"/>
            <w:r w:rsidRPr="00B71931">
              <w:t>프로세스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비디오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기록</w:t>
            </w:r>
            <w:proofErr w:type="spellEnd"/>
            <w:r w:rsidRPr="00B71931">
              <w:t>(</w:t>
            </w:r>
            <w:proofErr w:type="spellStart"/>
            <w:r w:rsidRPr="00B71931">
              <w:t>옵션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2E416C3D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14:paraId="1EE2368E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관련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주석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</w:tr>
      <w:tr w:rsidR="00CB3522" w14:paraId="0103A150" w14:textId="77777777" w:rsidTr="00CB3522">
        <w:trPr>
          <w:trHeight w:val="20"/>
        </w:trPr>
        <w:tc>
          <w:tcPr>
            <w:tcW w:w="1590" w:type="pct"/>
          </w:tcPr>
          <w:p w14:paraId="0F9F0FE8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표준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작업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절차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옵션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6431F445" w14:textId="77777777" w:rsidR="00B71931" w:rsidRPr="00B71931" w:rsidRDefault="00B71931" w:rsidP="00FB63FC">
            <w:pPr>
              <w:pStyle w:val="table"/>
              <w:rPr>
                <w:rStyle w:val="IntenseEmphasis"/>
              </w:rPr>
            </w:pPr>
          </w:p>
        </w:tc>
        <w:tc>
          <w:tcPr>
            <w:tcW w:w="1517" w:type="pct"/>
          </w:tcPr>
          <w:p w14:paraId="6B74F5B9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관련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주석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</w:tr>
      <w:tr w:rsidR="00CB3522" w14:paraId="233F0DFE" w14:textId="77777777" w:rsidTr="00CB3522">
        <w:trPr>
          <w:trHeight w:val="20"/>
        </w:trPr>
        <w:tc>
          <w:tcPr>
            <w:tcW w:w="1590" w:type="pct"/>
          </w:tcPr>
          <w:p w14:paraId="03502B25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비즈니스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규칙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라이브러리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옵션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3593DCF2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비즈니스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규칙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라이브러리에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대한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링크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  <w:tc>
          <w:tcPr>
            <w:tcW w:w="1517" w:type="pct"/>
          </w:tcPr>
          <w:p w14:paraId="048FFF3A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관련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주석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</w:tr>
      <w:tr w:rsidR="00CB3522" w14:paraId="545B25E1" w14:textId="77777777" w:rsidTr="00CB3522">
        <w:trPr>
          <w:trHeight w:val="20"/>
        </w:trPr>
        <w:tc>
          <w:tcPr>
            <w:tcW w:w="1590" w:type="pct"/>
          </w:tcPr>
          <w:p w14:paraId="45088C69" w14:textId="77777777" w:rsidR="00B71931" w:rsidRPr="00B71931" w:rsidRDefault="00000000" w:rsidP="00FB63FC">
            <w:pPr>
              <w:pStyle w:val="table"/>
            </w:pPr>
            <w:proofErr w:type="spellStart"/>
            <w:r w:rsidRPr="00B71931">
              <w:t>기타</w:t>
            </w:r>
            <w:proofErr w:type="spellEnd"/>
            <w:r w:rsidRPr="00B71931">
              <w:t xml:space="preserve"> </w:t>
            </w:r>
            <w:proofErr w:type="spellStart"/>
            <w:r w:rsidRPr="00B71931">
              <w:t>문서</w:t>
            </w:r>
            <w:proofErr w:type="spellEnd"/>
            <w:r w:rsidRPr="00B71931">
              <w:br/>
              <w:t>(</w:t>
            </w:r>
            <w:proofErr w:type="spellStart"/>
            <w:r w:rsidRPr="00B71931">
              <w:t>옵션</w:t>
            </w:r>
            <w:proofErr w:type="spellEnd"/>
            <w:r w:rsidRPr="00B71931">
              <w:t>)</w:t>
            </w:r>
          </w:p>
        </w:tc>
        <w:tc>
          <w:tcPr>
            <w:tcW w:w="1893" w:type="pct"/>
          </w:tcPr>
          <w:p w14:paraId="73FF6864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기타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관련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프로세스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proofErr w:type="gramStart"/>
            <w:r w:rsidRPr="00B71931">
              <w:rPr>
                <w:rStyle w:val="IntenseEmphasis"/>
              </w:rPr>
              <w:t>문서</w:t>
            </w:r>
            <w:proofErr w:type="spellEnd"/>
            <w:r w:rsidRPr="00B71931">
              <w:rPr>
                <w:rStyle w:val="IntenseEmphasis"/>
              </w:rPr>
              <w:t>(</w:t>
            </w:r>
            <w:proofErr w:type="gramEnd"/>
            <w:r w:rsidRPr="00B71931">
              <w:rPr>
                <w:rStyle w:val="IntenseEmphasis"/>
              </w:rPr>
              <w:t xml:space="preserve">L4, L5 </w:t>
            </w:r>
            <w:proofErr w:type="spellStart"/>
            <w:r w:rsidRPr="00B71931">
              <w:rPr>
                <w:rStyle w:val="IntenseEmphasis"/>
              </w:rPr>
              <w:t>프로세스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설명</w:t>
            </w:r>
            <w:proofErr w:type="spellEnd"/>
            <w:r w:rsidRPr="00B71931">
              <w:rPr>
                <w:rStyle w:val="IntenseEmphasis"/>
              </w:rPr>
              <w:t xml:space="preserve">, </w:t>
            </w:r>
            <w:proofErr w:type="spellStart"/>
            <w:r w:rsidRPr="00B71931">
              <w:rPr>
                <w:rStyle w:val="IntenseEmphasis"/>
              </w:rPr>
              <w:t>필드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매핑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파일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r w:rsidRPr="00B71931">
              <w:rPr>
                <w:rStyle w:val="IntenseEmphasis"/>
              </w:rPr>
              <w:t>등</w:t>
            </w:r>
            <w:r w:rsidRPr="00B71931">
              <w:rPr>
                <w:rStyle w:val="IntenseEmphasis"/>
              </w:rPr>
              <w:t>)</w:t>
            </w:r>
            <w:r w:rsidRPr="00B71931">
              <w:rPr>
                <w:rStyle w:val="IntenseEmphasis"/>
              </w:rPr>
              <w:t>에</w:t>
            </w:r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대한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링크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  <w:tc>
          <w:tcPr>
            <w:tcW w:w="1517" w:type="pct"/>
          </w:tcPr>
          <w:p w14:paraId="2854B2C6" w14:textId="77777777" w:rsidR="00B71931" w:rsidRPr="00B71931" w:rsidRDefault="00000000" w:rsidP="00FB63FC">
            <w:pPr>
              <w:pStyle w:val="table"/>
              <w:rPr>
                <w:rStyle w:val="IntenseEmphasis"/>
              </w:rPr>
            </w:pPr>
            <w:proofErr w:type="spellStart"/>
            <w:r w:rsidRPr="00B71931">
              <w:rPr>
                <w:rStyle w:val="IntenseEmphasis"/>
              </w:rPr>
              <w:t>관련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주석</w:t>
            </w:r>
            <w:proofErr w:type="spellEnd"/>
            <w:r w:rsidRPr="00B71931">
              <w:rPr>
                <w:rStyle w:val="IntenseEmphasis"/>
              </w:rPr>
              <w:t xml:space="preserve"> </w:t>
            </w:r>
            <w:proofErr w:type="spellStart"/>
            <w:r w:rsidRPr="00B71931">
              <w:rPr>
                <w:rStyle w:val="IntenseEmphasis"/>
              </w:rPr>
              <w:t>삽입</w:t>
            </w:r>
            <w:proofErr w:type="spellEnd"/>
          </w:p>
        </w:tc>
      </w:tr>
    </w:tbl>
    <w:p w14:paraId="47C8FB4F" w14:textId="77777777" w:rsidR="0060163F" w:rsidRPr="00B71931" w:rsidRDefault="00000000" w:rsidP="00FB63FC">
      <w:pPr>
        <w:pStyle w:val="TableHeadingg"/>
        <w:jc w:val="left"/>
      </w:pPr>
      <w:r w:rsidRPr="00B71931">
        <w:rPr>
          <w:rStyle w:val="SubtleEmphasis"/>
          <w:b w:val="0"/>
        </w:rPr>
        <w:t xml:space="preserve">*RPA </w:t>
      </w:r>
      <w:proofErr w:type="spellStart"/>
      <w:r w:rsidRPr="00B71931">
        <w:rPr>
          <w:rStyle w:val="SubtleEmphasis"/>
          <w:b w:val="0"/>
        </w:rPr>
        <w:t>프로세스를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지원하기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위해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제공된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전체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문서를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반영하려면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테이블에</w:t>
      </w:r>
      <w:proofErr w:type="spellEnd"/>
      <w:r w:rsidRPr="00B71931">
        <w:rPr>
          <w:rStyle w:val="SubtleEmphasis"/>
          <w:b w:val="0"/>
        </w:rPr>
        <w:t xml:space="preserve"> </w:t>
      </w:r>
      <w:r w:rsidRPr="00B71931">
        <w:rPr>
          <w:rStyle w:val="SubtleEmphasis"/>
          <w:b w:val="0"/>
        </w:rPr>
        <w:t>더</w:t>
      </w:r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많은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행을</w:t>
      </w:r>
      <w:proofErr w:type="spellEnd"/>
      <w:r w:rsidRPr="00B71931">
        <w:rPr>
          <w:rStyle w:val="SubtleEmphasis"/>
          <w:b w:val="0"/>
        </w:rPr>
        <w:t xml:space="preserve"> </w:t>
      </w:r>
      <w:proofErr w:type="spellStart"/>
      <w:r w:rsidRPr="00B71931">
        <w:rPr>
          <w:rStyle w:val="SubtleEmphasis"/>
          <w:b w:val="0"/>
        </w:rPr>
        <w:t>추가하십시오</w:t>
      </w:r>
      <w:proofErr w:type="spellEnd"/>
      <w:r w:rsidRPr="00B71931">
        <w:rPr>
          <w:rStyle w:val="SubtleEmphasis"/>
          <w:b w:val="0"/>
        </w:rPr>
        <w:t>.</w:t>
      </w:r>
    </w:p>
    <w:sectPr w:rsidR="0060163F" w:rsidRPr="00B71931" w:rsidSect="00D425C5">
      <w:footerReference w:type="first" r:id="rId17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5678" w14:textId="77777777" w:rsidR="004D155F" w:rsidRDefault="004D155F">
      <w:pPr>
        <w:spacing w:after="0"/>
      </w:pPr>
      <w:r>
        <w:separator/>
      </w:r>
    </w:p>
  </w:endnote>
  <w:endnote w:type="continuationSeparator" w:id="0">
    <w:p w14:paraId="4F2D54AD" w14:textId="77777777" w:rsidR="004D155F" w:rsidRDefault="004D15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A7E7E4EF1BEC481DAEADEBAF88BFE5F1"/>
      </w:placeholder>
      <w:temporary/>
      <w:showingPlcHdr/>
      <w15:appearance w15:val="hidden"/>
    </w:sdtPr>
    <w:sdtContent>
      <w:p w14:paraId="20799814" w14:textId="77777777" w:rsidR="00E27370" w:rsidRDefault="00000000" w:rsidP="00FB63FC">
        <w:r>
          <w:t>[</w:t>
        </w:r>
        <w:r>
          <w:t>여기에</w:t>
        </w:r>
        <w:r>
          <w:t xml:space="preserve"> </w:t>
        </w:r>
        <w:r>
          <w:t>입력</w:t>
        </w:r>
        <w:r>
          <w:t>]</w:t>
        </w:r>
      </w:p>
    </w:sdtContent>
  </w:sdt>
  <w:p w14:paraId="73CBE7BE" w14:textId="77777777" w:rsidR="00E27370" w:rsidRDefault="00E27370" w:rsidP="00FB6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A0D2" w14:textId="77777777" w:rsidR="004D155F" w:rsidRDefault="004D155F">
      <w:pPr>
        <w:spacing w:after="0"/>
      </w:pPr>
      <w:r>
        <w:separator/>
      </w:r>
    </w:p>
  </w:footnote>
  <w:footnote w:type="continuationSeparator" w:id="0">
    <w:p w14:paraId="0D1F9B72" w14:textId="77777777" w:rsidR="004D155F" w:rsidRDefault="004D15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57681"/>
    <w:multiLevelType w:val="hybridMultilevel"/>
    <w:tmpl w:val="389C3B98"/>
    <w:lvl w:ilvl="0" w:tplc="3CDE7034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E71CAAAC" w:tentative="1">
      <w:start w:val="1"/>
      <w:numFmt w:val="lowerLetter"/>
      <w:lvlText w:val="%2."/>
      <w:lvlJc w:val="left"/>
      <w:pPr>
        <w:ind w:left="1440" w:hanging="360"/>
      </w:pPr>
    </w:lvl>
    <w:lvl w:ilvl="2" w:tplc="F288E9DA" w:tentative="1">
      <w:start w:val="1"/>
      <w:numFmt w:val="lowerRoman"/>
      <w:lvlText w:val="%3."/>
      <w:lvlJc w:val="right"/>
      <w:pPr>
        <w:ind w:left="2160" w:hanging="180"/>
      </w:pPr>
    </w:lvl>
    <w:lvl w:ilvl="3" w:tplc="02C8128A" w:tentative="1">
      <w:start w:val="1"/>
      <w:numFmt w:val="decimal"/>
      <w:lvlText w:val="%4."/>
      <w:lvlJc w:val="left"/>
      <w:pPr>
        <w:ind w:left="2880" w:hanging="360"/>
      </w:pPr>
    </w:lvl>
    <w:lvl w:ilvl="4" w:tplc="A12818C4" w:tentative="1">
      <w:start w:val="1"/>
      <w:numFmt w:val="lowerLetter"/>
      <w:lvlText w:val="%5."/>
      <w:lvlJc w:val="left"/>
      <w:pPr>
        <w:ind w:left="3600" w:hanging="360"/>
      </w:pPr>
    </w:lvl>
    <w:lvl w:ilvl="5" w:tplc="6DEEA5DA" w:tentative="1">
      <w:start w:val="1"/>
      <w:numFmt w:val="lowerRoman"/>
      <w:lvlText w:val="%6."/>
      <w:lvlJc w:val="right"/>
      <w:pPr>
        <w:ind w:left="4320" w:hanging="180"/>
      </w:pPr>
    </w:lvl>
    <w:lvl w:ilvl="6" w:tplc="310CE78A" w:tentative="1">
      <w:start w:val="1"/>
      <w:numFmt w:val="decimal"/>
      <w:lvlText w:val="%7."/>
      <w:lvlJc w:val="left"/>
      <w:pPr>
        <w:ind w:left="5040" w:hanging="360"/>
      </w:pPr>
    </w:lvl>
    <w:lvl w:ilvl="7" w:tplc="34E0FCB2" w:tentative="1">
      <w:start w:val="1"/>
      <w:numFmt w:val="lowerLetter"/>
      <w:lvlText w:val="%8."/>
      <w:lvlJc w:val="left"/>
      <w:pPr>
        <w:ind w:left="5760" w:hanging="360"/>
      </w:pPr>
    </w:lvl>
    <w:lvl w:ilvl="8" w:tplc="DEE48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2CF8"/>
    <w:multiLevelType w:val="hybridMultilevel"/>
    <w:tmpl w:val="C55AA1D4"/>
    <w:lvl w:ilvl="0" w:tplc="55C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6EC4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1A25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ECD3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FA9B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846D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309E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1ADF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5EA6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92C6E"/>
    <w:multiLevelType w:val="hybridMultilevel"/>
    <w:tmpl w:val="4C028180"/>
    <w:lvl w:ilvl="0" w:tplc="23BC4FC4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6EF67628" w:tentative="1">
      <w:start w:val="1"/>
      <w:numFmt w:val="lowerLetter"/>
      <w:lvlText w:val="%2."/>
      <w:lvlJc w:val="left"/>
      <w:pPr>
        <w:ind w:left="1440" w:hanging="360"/>
      </w:pPr>
    </w:lvl>
    <w:lvl w:ilvl="2" w:tplc="5AFA8A28" w:tentative="1">
      <w:start w:val="1"/>
      <w:numFmt w:val="lowerRoman"/>
      <w:lvlText w:val="%3."/>
      <w:lvlJc w:val="right"/>
      <w:pPr>
        <w:ind w:left="2160" w:hanging="180"/>
      </w:pPr>
    </w:lvl>
    <w:lvl w:ilvl="3" w:tplc="8A4E61FC" w:tentative="1">
      <w:start w:val="1"/>
      <w:numFmt w:val="decimal"/>
      <w:lvlText w:val="%4."/>
      <w:lvlJc w:val="left"/>
      <w:pPr>
        <w:ind w:left="2880" w:hanging="360"/>
      </w:pPr>
    </w:lvl>
    <w:lvl w:ilvl="4" w:tplc="9F6443EE" w:tentative="1">
      <w:start w:val="1"/>
      <w:numFmt w:val="lowerLetter"/>
      <w:lvlText w:val="%5."/>
      <w:lvlJc w:val="left"/>
      <w:pPr>
        <w:ind w:left="3600" w:hanging="360"/>
      </w:pPr>
    </w:lvl>
    <w:lvl w:ilvl="5" w:tplc="6B8E845E" w:tentative="1">
      <w:start w:val="1"/>
      <w:numFmt w:val="lowerRoman"/>
      <w:lvlText w:val="%6."/>
      <w:lvlJc w:val="right"/>
      <w:pPr>
        <w:ind w:left="4320" w:hanging="180"/>
      </w:pPr>
    </w:lvl>
    <w:lvl w:ilvl="6" w:tplc="9DF2C060" w:tentative="1">
      <w:start w:val="1"/>
      <w:numFmt w:val="decimal"/>
      <w:lvlText w:val="%7."/>
      <w:lvlJc w:val="left"/>
      <w:pPr>
        <w:ind w:left="5040" w:hanging="360"/>
      </w:pPr>
    </w:lvl>
    <w:lvl w:ilvl="7" w:tplc="AEF20362" w:tentative="1">
      <w:start w:val="1"/>
      <w:numFmt w:val="lowerLetter"/>
      <w:lvlText w:val="%8."/>
      <w:lvlJc w:val="left"/>
      <w:pPr>
        <w:ind w:left="5760" w:hanging="360"/>
      </w:pPr>
    </w:lvl>
    <w:lvl w:ilvl="8" w:tplc="1A3CF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A24072"/>
    <w:multiLevelType w:val="hybridMultilevel"/>
    <w:tmpl w:val="3FECA79A"/>
    <w:lvl w:ilvl="0" w:tplc="61AEDB3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6B1A5BE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5C8BCD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DAC8EF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DEA82F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DC4BBD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5EB59A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074FD4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956671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CF311B6"/>
    <w:multiLevelType w:val="multilevel"/>
    <w:tmpl w:val="FA18F634"/>
    <w:lvl w:ilvl="0">
      <w:start w:val="2"/>
      <w:numFmt w:val="upperRoman"/>
      <w:lvlText w:val="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30C72"/>
    <w:multiLevelType w:val="multilevel"/>
    <w:tmpl w:val="3DAC68C0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eastAsiaTheme="majorEastAsia" w:hAnsi="Wingdings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40664"/>
    <w:multiLevelType w:val="hybridMultilevel"/>
    <w:tmpl w:val="832E066C"/>
    <w:lvl w:ilvl="0" w:tplc="C6122ACE">
      <w:numFmt w:val="decimal"/>
      <w:lvlText w:val=""/>
      <w:lvlJc w:val="left"/>
    </w:lvl>
    <w:lvl w:ilvl="1" w:tplc="866EA4DE">
      <w:numFmt w:val="decimal"/>
      <w:lvlText w:val=""/>
      <w:lvlJc w:val="left"/>
    </w:lvl>
    <w:lvl w:ilvl="2" w:tplc="51127E50">
      <w:numFmt w:val="decimal"/>
      <w:lvlText w:val=""/>
      <w:lvlJc w:val="left"/>
    </w:lvl>
    <w:lvl w:ilvl="3" w:tplc="2716FD80">
      <w:numFmt w:val="decimal"/>
      <w:lvlText w:val=""/>
      <w:lvlJc w:val="left"/>
    </w:lvl>
    <w:lvl w:ilvl="4" w:tplc="9C828EBA">
      <w:numFmt w:val="decimal"/>
      <w:lvlText w:val=""/>
      <w:lvlJc w:val="left"/>
    </w:lvl>
    <w:lvl w:ilvl="5" w:tplc="113C7C7E">
      <w:numFmt w:val="decimal"/>
      <w:lvlText w:val=""/>
      <w:lvlJc w:val="left"/>
    </w:lvl>
    <w:lvl w:ilvl="6" w:tplc="7E3E75C4">
      <w:numFmt w:val="decimal"/>
      <w:lvlText w:val=""/>
      <w:lvlJc w:val="left"/>
    </w:lvl>
    <w:lvl w:ilvl="7" w:tplc="56B6E134">
      <w:numFmt w:val="decimal"/>
      <w:lvlText w:val=""/>
      <w:lvlJc w:val="left"/>
    </w:lvl>
    <w:lvl w:ilvl="8" w:tplc="1E4EF13A">
      <w:numFmt w:val="decimal"/>
      <w:lvlText w:val=""/>
      <w:lvlJc w:val="left"/>
    </w:lvl>
  </w:abstractNum>
  <w:abstractNum w:abstractNumId="18" w15:restartNumberingAfterBreak="0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5A14D4"/>
    <w:multiLevelType w:val="multilevel"/>
    <w:tmpl w:val="7AF69D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A4D57"/>
    <w:multiLevelType w:val="multilevel"/>
    <w:tmpl w:val="DF9263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345B04"/>
    <w:multiLevelType w:val="hybridMultilevel"/>
    <w:tmpl w:val="BDB2CF4A"/>
    <w:lvl w:ilvl="0" w:tplc="58BC9402">
      <w:numFmt w:val="decimal"/>
      <w:lvlText w:val=""/>
      <w:lvlJc w:val="left"/>
    </w:lvl>
    <w:lvl w:ilvl="1" w:tplc="7CD21CE0">
      <w:numFmt w:val="decimal"/>
      <w:lvlText w:val=""/>
      <w:lvlJc w:val="left"/>
    </w:lvl>
    <w:lvl w:ilvl="2" w:tplc="1D3035C8">
      <w:numFmt w:val="decimal"/>
      <w:lvlText w:val=""/>
      <w:lvlJc w:val="left"/>
    </w:lvl>
    <w:lvl w:ilvl="3" w:tplc="80581580">
      <w:numFmt w:val="decimal"/>
      <w:lvlText w:val=""/>
      <w:lvlJc w:val="left"/>
    </w:lvl>
    <w:lvl w:ilvl="4" w:tplc="19620FD2">
      <w:numFmt w:val="decimal"/>
      <w:lvlText w:val=""/>
      <w:lvlJc w:val="left"/>
    </w:lvl>
    <w:lvl w:ilvl="5" w:tplc="549C3EDA">
      <w:numFmt w:val="decimal"/>
      <w:lvlText w:val=""/>
      <w:lvlJc w:val="left"/>
    </w:lvl>
    <w:lvl w:ilvl="6" w:tplc="9B267DDE">
      <w:numFmt w:val="decimal"/>
      <w:lvlText w:val=""/>
      <w:lvlJc w:val="left"/>
    </w:lvl>
    <w:lvl w:ilvl="7" w:tplc="23DAD7FE">
      <w:numFmt w:val="decimal"/>
      <w:lvlText w:val=""/>
      <w:lvlJc w:val="left"/>
    </w:lvl>
    <w:lvl w:ilvl="8" w:tplc="CBE210BC">
      <w:numFmt w:val="decimal"/>
      <w:lvlText w:val=""/>
      <w:lvlJc w:val="left"/>
    </w:lvl>
  </w:abstractNum>
  <w:abstractNum w:abstractNumId="22" w15:restartNumberingAfterBreak="0">
    <w:nsid w:val="64FF5886"/>
    <w:multiLevelType w:val="hybridMultilevel"/>
    <w:tmpl w:val="C0BC9CC4"/>
    <w:lvl w:ilvl="0" w:tplc="6212BD98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6765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60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9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A2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6A99E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898CE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C0B56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00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25795">
    <w:abstractNumId w:val="22"/>
  </w:num>
  <w:num w:numId="2" w16cid:durableId="1137601188">
    <w:abstractNumId w:val="13"/>
  </w:num>
  <w:num w:numId="3" w16cid:durableId="1461456334">
    <w:abstractNumId w:val="18"/>
  </w:num>
  <w:num w:numId="4" w16cid:durableId="1385911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201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4183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765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6221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4905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660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LightList-Accent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6536"/>
    <w:rsid w:val="0006725B"/>
    <w:rsid w:val="000724F7"/>
    <w:rsid w:val="00082D6E"/>
    <w:rsid w:val="00090613"/>
    <w:rsid w:val="00096254"/>
    <w:rsid w:val="000A28A7"/>
    <w:rsid w:val="000A72A8"/>
    <w:rsid w:val="000B4C7F"/>
    <w:rsid w:val="000C60AF"/>
    <w:rsid w:val="000D2E41"/>
    <w:rsid w:val="000D7E64"/>
    <w:rsid w:val="000E2861"/>
    <w:rsid w:val="000E592C"/>
    <w:rsid w:val="000F254F"/>
    <w:rsid w:val="000F284C"/>
    <w:rsid w:val="000F6DBE"/>
    <w:rsid w:val="001055DF"/>
    <w:rsid w:val="00111FA6"/>
    <w:rsid w:val="00115761"/>
    <w:rsid w:val="0011609C"/>
    <w:rsid w:val="0012326B"/>
    <w:rsid w:val="001259B0"/>
    <w:rsid w:val="001320BF"/>
    <w:rsid w:val="001322E0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8642D"/>
    <w:rsid w:val="00186F00"/>
    <w:rsid w:val="00194ED3"/>
    <w:rsid w:val="001973B1"/>
    <w:rsid w:val="001A0152"/>
    <w:rsid w:val="001B5462"/>
    <w:rsid w:val="001B5E33"/>
    <w:rsid w:val="001B5F25"/>
    <w:rsid w:val="001C090D"/>
    <w:rsid w:val="001C5EFB"/>
    <w:rsid w:val="001D4F2A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B1B"/>
    <w:rsid w:val="00207555"/>
    <w:rsid w:val="0021009B"/>
    <w:rsid w:val="00212195"/>
    <w:rsid w:val="00213FAA"/>
    <w:rsid w:val="00241983"/>
    <w:rsid w:val="00241E58"/>
    <w:rsid w:val="00241F84"/>
    <w:rsid w:val="00246484"/>
    <w:rsid w:val="00247608"/>
    <w:rsid w:val="00251C32"/>
    <w:rsid w:val="00261226"/>
    <w:rsid w:val="0026231A"/>
    <w:rsid w:val="00265FEF"/>
    <w:rsid w:val="00267082"/>
    <w:rsid w:val="002675EE"/>
    <w:rsid w:val="00283FC8"/>
    <w:rsid w:val="002923B0"/>
    <w:rsid w:val="00292B46"/>
    <w:rsid w:val="002A1801"/>
    <w:rsid w:val="002B0436"/>
    <w:rsid w:val="002B6529"/>
    <w:rsid w:val="002C5D15"/>
    <w:rsid w:val="002D418B"/>
    <w:rsid w:val="002F4626"/>
    <w:rsid w:val="003001EA"/>
    <w:rsid w:val="00303C99"/>
    <w:rsid w:val="0031031A"/>
    <w:rsid w:val="003109EC"/>
    <w:rsid w:val="00316ADD"/>
    <w:rsid w:val="00326411"/>
    <w:rsid w:val="00332936"/>
    <w:rsid w:val="003340DD"/>
    <w:rsid w:val="00341D54"/>
    <w:rsid w:val="003465E2"/>
    <w:rsid w:val="00356C93"/>
    <w:rsid w:val="00360D3D"/>
    <w:rsid w:val="00361F39"/>
    <w:rsid w:val="00363CD8"/>
    <w:rsid w:val="003656DC"/>
    <w:rsid w:val="003756B5"/>
    <w:rsid w:val="00387689"/>
    <w:rsid w:val="00387CDB"/>
    <w:rsid w:val="00387E68"/>
    <w:rsid w:val="00390F5F"/>
    <w:rsid w:val="003944BD"/>
    <w:rsid w:val="0039512B"/>
    <w:rsid w:val="0039793F"/>
    <w:rsid w:val="00397EFB"/>
    <w:rsid w:val="003B6550"/>
    <w:rsid w:val="003B7E00"/>
    <w:rsid w:val="003C1A6F"/>
    <w:rsid w:val="003C6855"/>
    <w:rsid w:val="003D5E71"/>
    <w:rsid w:val="003D6485"/>
    <w:rsid w:val="003E3D7F"/>
    <w:rsid w:val="003F03CA"/>
    <w:rsid w:val="00403BE5"/>
    <w:rsid w:val="00413CC1"/>
    <w:rsid w:val="00416A5B"/>
    <w:rsid w:val="00434F58"/>
    <w:rsid w:val="00436B94"/>
    <w:rsid w:val="004526C5"/>
    <w:rsid w:val="0046225A"/>
    <w:rsid w:val="0046527D"/>
    <w:rsid w:val="004732FE"/>
    <w:rsid w:val="00473FA7"/>
    <w:rsid w:val="00476499"/>
    <w:rsid w:val="004776DC"/>
    <w:rsid w:val="004801EC"/>
    <w:rsid w:val="004913DD"/>
    <w:rsid w:val="00492D0E"/>
    <w:rsid w:val="00495D78"/>
    <w:rsid w:val="004A77AD"/>
    <w:rsid w:val="004B758F"/>
    <w:rsid w:val="004C3BED"/>
    <w:rsid w:val="004D155F"/>
    <w:rsid w:val="004D1619"/>
    <w:rsid w:val="004D4988"/>
    <w:rsid w:val="004D53AE"/>
    <w:rsid w:val="004D6D3B"/>
    <w:rsid w:val="004E3995"/>
    <w:rsid w:val="004E40B7"/>
    <w:rsid w:val="004F0141"/>
    <w:rsid w:val="004F6E05"/>
    <w:rsid w:val="00510C73"/>
    <w:rsid w:val="00512ABC"/>
    <w:rsid w:val="005140CB"/>
    <w:rsid w:val="0052253F"/>
    <w:rsid w:val="00522EAB"/>
    <w:rsid w:val="0053167A"/>
    <w:rsid w:val="00531C77"/>
    <w:rsid w:val="00534243"/>
    <w:rsid w:val="00535CD3"/>
    <w:rsid w:val="005366AE"/>
    <w:rsid w:val="005404D4"/>
    <w:rsid w:val="00551108"/>
    <w:rsid w:val="00552F77"/>
    <w:rsid w:val="0055652D"/>
    <w:rsid w:val="005573A8"/>
    <w:rsid w:val="005628A3"/>
    <w:rsid w:val="00571286"/>
    <w:rsid w:val="0058338F"/>
    <w:rsid w:val="00584C74"/>
    <w:rsid w:val="00584EBA"/>
    <w:rsid w:val="005A146F"/>
    <w:rsid w:val="005A51CB"/>
    <w:rsid w:val="005A6D66"/>
    <w:rsid w:val="005B1307"/>
    <w:rsid w:val="005B7ABD"/>
    <w:rsid w:val="005C31C8"/>
    <w:rsid w:val="005C4926"/>
    <w:rsid w:val="005D14A5"/>
    <w:rsid w:val="005D622E"/>
    <w:rsid w:val="005F6024"/>
    <w:rsid w:val="0060163F"/>
    <w:rsid w:val="00604851"/>
    <w:rsid w:val="00605DFC"/>
    <w:rsid w:val="0061045D"/>
    <w:rsid w:val="006171BA"/>
    <w:rsid w:val="00623EEE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86B77"/>
    <w:rsid w:val="00691135"/>
    <w:rsid w:val="006926A1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F21A0"/>
    <w:rsid w:val="00701349"/>
    <w:rsid w:val="00703C78"/>
    <w:rsid w:val="007040B2"/>
    <w:rsid w:val="00710457"/>
    <w:rsid w:val="00723603"/>
    <w:rsid w:val="0072405E"/>
    <w:rsid w:val="0073002F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83B34"/>
    <w:rsid w:val="00787586"/>
    <w:rsid w:val="00796455"/>
    <w:rsid w:val="007A019E"/>
    <w:rsid w:val="007A07D7"/>
    <w:rsid w:val="007A0C5E"/>
    <w:rsid w:val="007B1399"/>
    <w:rsid w:val="007B2C03"/>
    <w:rsid w:val="007B3D06"/>
    <w:rsid w:val="007B4320"/>
    <w:rsid w:val="007C1315"/>
    <w:rsid w:val="007C29F3"/>
    <w:rsid w:val="007C56FB"/>
    <w:rsid w:val="007C5A8E"/>
    <w:rsid w:val="007C7496"/>
    <w:rsid w:val="007D02C2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51553"/>
    <w:rsid w:val="00860139"/>
    <w:rsid w:val="00864CBB"/>
    <w:rsid w:val="00875BDA"/>
    <w:rsid w:val="008954D2"/>
    <w:rsid w:val="00897D19"/>
    <w:rsid w:val="008A1909"/>
    <w:rsid w:val="008A3C48"/>
    <w:rsid w:val="008B53B2"/>
    <w:rsid w:val="008B549F"/>
    <w:rsid w:val="008C1DFD"/>
    <w:rsid w:val="008C5EAF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3057"/>
    <w:rsid w:val="0093568C"/>
    <w:rsid w:val="00936B18"/>
    <w:rsid w:val="0094082D"/>
    <w:rsid w:val="009463E1"/>
    <w:rsid w:val="009520ED"/>
    <w:rsid w:val="00953D66"/>
    <w:rsid w:val="009643AF"/>
    <w:rsid w:val="00964D2E"/>
    <w:rsid w:val="0096536F"/>
    <w:rsid w:val="00966790"/>
    <w:rsid w:val="0097201A"/>
    <w:rsid w:val="00980B4B"/>
    <w:rsid w:val="0098251A"/>
    <w:rsid w:val="0098378B"/>
    <w:rsid w:val="009A1F18"/>
    <w:rsid w:val="009A3179"/>
    <w:rsid w:val="009A6AF5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1B27"/>
    <w:rsid w:val="00A2386B"/>
    <w:rsid w:val="00A37015"/>
    <w:rsid w:val="00A427E7"/>
    <w:rsid w:val="00A4752F"/>
    <w:rsid w:val="00A50C39"/>
    <w:rsid w:val="00A61779"/>
    <w:rsid w:val="00A626DE"/>
    <w:rsid w:val="00A62877"/>
    <w:rsid w:val="00A6315E"/>
    <w:rsid w:val="00A64B88"/>
    <w:rsid w:val="00A67B29"/>
    <w:rsid w:val="00A71F71"/>
    <w:rsid w:val="00A82956"/>
    <w:rsid w:val="00A84946"/>
    <w:rsid w:val="00A8511C"/>
    <w:rsid w:val="00A861B5"/>
    <w:rsid w:val="00A90DF8"/>
    <w:rsid w:val="00AA4072"/>
    <w:rsid w:val="00AA7C17"/>
    <w:rsid w:val="00AB03C9"/>
    <w:rsid w:val="00AB6DA8"/>
    <w:rsid w:val="00AB7441"/>
    <w:rsid w:val="00AB765E"/>
    <w:rsid w:val="00AC3EAE"/>
    <w:rsid w:val="00AD6B15"/>
    <w:rsid w:val="00AE5715"/>
    <w:rsid w:val="00AF089C"/>
    <w:rsid w:val="00AF0CA0"/>
    <w:rsid w:val="00AF6AEC"/>
    <w:rsid w:val="00AF7C7F"/>
    <w:rsid w:val="00B02AD5"/>
    <w:rsid w:val="00B04CC9"/>
    <w:rsid w:val="00B110AD"/>
    <w:rsid w:val="00B13E63"/>
    <w:rsid w:val="00B154A3"/>
    <w:rsid w:val="00B154B3"/>
    <w:rsid w:val="00B2779F"/>
    <w:rsid w:val="00B37DF3"/>
    <w:rsid w:val="00B4151B"/>
    <w:rsid w:val="00B42A22"/>
    <w:rsid w:val="00B448B6"/>
    <w:rsid w:val="00B51E0A"/>
    <w:rsid w:val="00B530A0"/>
    <w:rsid w:val="00B5478E"/>
    <w:rsid w:val="00B65D06"/>
    <w:rsid w:val="00B7167B"/>
    <w:rsid w:val="00B71931"/>
    <w:rsid w:val="00B74944"/>
    <w:rsid w:val="00B74C63"/>
    <w:rsid w:val="00B764B8"/>
    <w:rsid w:val="00B775AC"/>
    <w:rsid w:val="00B929D8"/>
    <w:rsid w:val="00B96726"/>
    <w:rsid w:val="00BA71B8"/>
    <w:rsid w:val="00BA7FA7"/>
    <w:rsid w:val="00BB103D"/>
    <w:rsid w:val="00BB4DAA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22560"/>
    <w:rsid w:val="00C22B70"/>
    <w:rsid w:val="00C276BE"/>
    <w:rsid w:val="00C308A7"/>
    <w:rsid w:val="00C32AE1"/>
    <w:rsid w:val="00C33949"/>
    <w:rsid w:val="00C379F1"/>
    <w:rsid w:val="00C43BE7"/>
    <w:rsid w:val="00C52E4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66CE"/>
    <w:rsid w:val="00CA1CFC"/>
    <w:rsid w:val="00CB3522"/>
    <w:rsid w:val="00CB4CBD"/>
    <w:rsid w:val="00CB5AB6"/>
    <w:rsid w:val="00CC2979"/>
    <w:rsid w:val="00CC4F0F"/>
    <w:rsid w:val="00CF01AF"/>
    <w:rsid w:val="00D0136B"/>
    <w:rsid w:val="00D06B95"/>
    <w:rsid w:val="00D07B9E"/>
    <w:rsid w:val="00D07FEC"/>
    <w:rsid w:val="00D1077D"/>
    <w:rsid w:val="00D162F2"/>
    <w:rsid w:val="00D22F1D"/>
    <w:rsid w:val="00D230A9"/>
    <w:rsid w:val="00D33CEA"/>
    <w:rsid w:val="00D4146A"/>
    <w:rsid w:val="00D425C5"/>
    <w:rsid w:val="00D45E69"/>
    <w:rsid w:val="00D4605C"/>
    <w:rsid w:val="00D61400"/>
    <w:rsid w:val="00D7042E"/>
    <w:rsid w:val="00D7419D"/>
    <w:rsid w:val="00D76A11"/>
    <w:rsid w:val="00D8031A"/>
    <w:rsid w:val="00D86E3C"/>
    <w:rsid w:val="00D87DF5"/>
    <w:rsid w:val="00D9001D"/>
    <w:rsid w:val="00D9236B"/>
    <w:rsid w:val="00DC1152"/>
    <w:rsid w:val="00DC26B0"/>
    <w:rsid w:val="00DD3D24"/>
    <w:rsid w:val="00DE09CB"/>
    <w:rsid w:val="00DE0B2E"/>
    <w:rsid w:val="00DE648F"/>
    <w:rsid w:val="00DF7456"/>
    <w:rsid w:val="00DF7693"/>
    <w:rsid w:val="00E05E7D"/>
    <w:rsid w:val="00E061D9"/>
    <w:rsid w:val="00E16843"/>
    <w:rsid w:val="00E17D15"/>
    <w:rsid w:val="00E20FF8"/>
    <w:rsid w:val="00E25AEB"/>
    <w:rsid w:val="00E27198"/>
    <w:rsid w:val="00E27370"/>
    <w:rsid w:val="00E358C1"/>
    <w:rsid w:val="00E358DF"/>
    <w:rsid w:val="00E371FA"/>
    <w:rsid w:val="00E3723B"/>
    <w:rsid w:val="00E40596"/>
    <w:rsid w:val="00E419ED"/>
    <w:rsid w:val="00E42426"/>
    <w:rsid w:val="00E6107D"/>
    <w:rsid w:val="00E65920"/>
    <w:rsid w:val="00E66A39"/>
    <w:rsid w:val="00E84962"/>
    <w:rsid w:val="00E93F5E"/>
    <w:rsid w:val="00E9764B"/>
    <w:rsid w:val="00E97B0B"/>
    <w:rsid w:val="00EB25A7"/>
    <w:rsid w:val="00ED1399"/>
    <w:rsid w:val="00ED1BC7"/>
    <w:rsid w:val="00ED1BD7"/>
    <w:rsid w:val="00ED501A"/>
    <w:rsid w:val="00ED7C63"/>
    <w:rsid w:val="00EE1154"/>
    <w:rsid w:val="00EE1485"/>
    <w:rsid w:val="00EE7D8B"/>
    <w:rsid w:val="00EF58B4"/>
    <w:rsid w:val="00F1292B"/>
    <w:rsid w:val="00F52042"/>
    <w:rsid w:val="00F55C91"/>
    <w:rsid w:val="00F57C53"/>
    <w:rsid w:val="00F64BE0"/>
    <w:rsid w:val="00F66931"/>
    <w:rsid w:val="00F6699E"/>
    <w:rsid w:val="00F70E38"/>
    <w:rsid w:val="00F73B27"/>
    <w:rsid w:val="00F917BD"/>
    <w:rsid w:val="00FA0FC5"/>
    <w:rsid w:val="00FA328E"/>
    <w:rsid w:val="00FA3DEF"/>
    <w:rsid w:val="00FB1848"/>
    <w:rsid w:val="00FB1CED"/>
    <w:rsid w:val="00FB2740"/>
    <w:rsid w:val="00FB2BB3"/>
    <w:rsid w:val="00FB31C9"/>
    <w:rsid w:val="00FB63FC"/>
    <w:rsid w:val="00FC643D"/>
    <w:rsid w:val="00FD0114"/>
    <w:rsid w:val="00FD0E4D"/>
    <w:rsid w:val="00FD3C4F"/>
    <w:rsid w:val="00FE2791"/>
    <w:rsid w:val="00FF317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F72C9"/>
  <w15:docId w15:val="{BEBCFC19-7048-BB44-BC71-D9D5DA9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eastAsiaTheme="majorEastAsia" w:hAnsi="Open Sans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eastAsiaTheme="majorEastAsia" w:hAnsi="Open San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eastAsiaTheme="majorEastAsia" w:hAnsi="Open Sans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eastAsiaTheme="majorEastAsia" w:hAnsi="Open Sans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themeColor="accent5" w:themeTint="33" w:fill="90A1CF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eastAsiaTheme="minorHAnsi" w:hAnsi="Tahoma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eastAsiaTheme="minorHAnsi" w:hAnsi="Ubuntu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eastAsiaTheme="minorHAnsi" w:hAnsi="Ubuntu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eastAsiaTheme="minorHAnsi" w:hAnsi="Ubuntu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eastAsiaTheme="minorHAnsi" w:hAnsi="Ubuntu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eastAsiaTheme="majorEastAsia" w:hAnsi="Open Sans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eastAsiaTheme="majorEastAsia" w:hAnsi="Open Sans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TableGrid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-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-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-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-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-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-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-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-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7E4EF1BEC481DAEADEBAF88BF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5A33-0D91-4168-B8BB-E0C08DA3EA6E}"/>
      </w:docPartPr>
      <w:docPartBody>
        <w:p w:rsidR="00FD3C4F" w:rsidRDefault="00DD2868">
          <w:r>
            <w:t>[</w:t>
          </w:r>
          <w:r>
            <w:t>여기에</w:t>
          </w:r>
          <w:r>
            <w:t xml:space="preserve"> </w:t>
          </w:r>
          <w:r>
            <w:t>입력</w:t>
          </w:r>
          <w: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B62E-C90D-43F4-809F-D06907D65DA8}"/>
      </w:docPartPr>
      <w:docPartBody>
        <w:p w:rsidR="00FD3C4F" w:rsidRDefault="00000000"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4935A335A49CBA9793877514F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0010-068D-49C6-8CD5-2C8A9DB4AEBC}"/>
      </w:docPartPr>
      <w:docPartBody>
        <w:p w:rsidR="00D1077D" w:rsidRDefault="00000000" w:rsidP="00FA0FC5">
          <w:pPr>
            <w:pStyle w:val="25D4935A335A49CBA9793877514FEC81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45A2EEB414F40B5B29EF421CB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DBF8-D974-4D62-99C6-BF0EC640BA18}"/>
      </w:docPartPr>
      <w:docPartBody>
        <w:p w:rsidR="00D61400" w:rsidRDefault="00000000" w:rsidP="00796455">
          <w:pPr>
            <w:pStyle w:val="34345A2EEB414F40B5B29EF421CBDE66"/>
          </w:pPr>
          <w:r w:rsidRPr="00514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F22E6275488E94EC57A643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6E83-BE35-4A64-818B-887167852391}"/>
      </w:docPartPr>
      <w:docPartBody>
        <w:p w:rsidR="004D1619" w:rsidRDefault="00000000" w:rsidP="00A861B5">
          <w:pPr>
            <w:pStyle w:val="333AF22E6275488E94EC57A643F79C3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86A1D25E445180DEF0702B15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D41E3-A288-4A8A-8E9E-ECBFBE47F0F7}"/>
      </w:docPartPr>
      <w:docPartBody>
        <w:p w:rsidR="004D1619" w:rsidRDefault="00000000" w:rsidP="00A861B5">
          <w:pPr>
            <w:pStyle w:val="DCAF86A1D25E445180DEF0702B15D300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7910CEDCA42098ADE51A273DB4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4519-98B6-4B4C-98EE-0FF71690FCB5}"/>
      </w:docPartPr>
      <w:docPartBody>
        <w:p w:rsidR="00DD2868" w:rsidRDefault="00000000" w:rsidP="004D1619">
          <w:pPr>
            <w:pStyle w:val="B1F7910CEDCA42098ADE51A273DB402F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307AC800D4FE1B78052E5B2B8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DB67-1E2B-4EB1-BDBC-AD99AB4DA4B7}"/>
      </w:docPartPr>
      <w:docPartBody>
        <w:p w:rsidR="00DD2868" w:rsidRDefault="00000000" w:rsidP="004D1619">
          <w:pPr>
            <w:pStyle w:val="7BC307AC800D4FE1B78052E5B2B8F2B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1FD37C41403095C1746F0AE7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B92BB-19C4-4618-834D-25A53C4E787C}"/>
      </w:docPartPr>
      <w:docPartBody>
        <w:p w:rsidR="00DD2868" w:rsidRDefault="00000000" w:rsidP="004D1619">
          <w:pPr>
            <w:pStyle w:val="9D991FD37C41403095C1746F0AE7532B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E8B1D45184DABB7250E7E7081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06F-4622-466E-BB0C-3104AD8E833D}"/>
      </w:docPartPr>
      <w:docPartBody>
        <w:p w:rsidR="00DD2868" w:rsidRDefault="00000000" w:rsidP="004D1619">
          <w:pPr>
            <w:pStyle w:val="EAAE8B1D45184DABB7250E7E708188E5"/>
          </w:pPr>
          <w:r w:rsidRPr="00936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A50AFD8CC406B96C65EEDD793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38A1-2386-45C5-A82B-8BEA6F89820C}"/>
      </w:docPartPr>
      <w:docPartBody>
        <w:p w:rsidR="00000000" w:rsidRDefault="00DD2868" w:rsidP="00DD2868">
          <w:pPr>
            <w:pStyle w:val="4A1A50AFD8CC406B96C65EEDD7939D92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  <w:docPart>
      <w:docPartPr>
        <w:name w:val="04CD5319FD87454B82F2F10D7A76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9F7B-4407-401E-8577-78F81D4811FA}"/>
      </w:docPartPr>
      <w:docPartBody>
        <w:p w:rsidR="00000000" w:rsidRDefault="00DD2868" w:rsidP="00DD2868">
          <w:pPr>
            <w:pStyle w:val="04CD5319FD87454B82F2F10D7A76B4DA"/>
          </w:pPr>
          <w:r>
            <w:rPr>
              <w:rFonts w:asciiTheme="majorHAnsi" w:eastAsia="Arial Unicode MS" w:hAnsiTheme="majorHAnsi" w:cstheme="majorHAnsi"/>
              <w:color w:val="FFFFFF" w:themeColor="background1"/>
              <w:sz w:val="16"/>
              <w:szCs w:val="16"/>
              <w:lang w:val="en-CA" w:eastAsia="en-CA"/>
            </w:rPr>
            <w:t>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56"/>
    <w:rsid w:val="00013131"/>
    <w:rsid w:val="00093D21"/>
    <w:rsid w:val="00126253"/>
    <w:rsid w:val="00152C07"/>
    <w:rsid w:val="001C461A"/>
    <w:rsid w:val="001E3842"/>
    <w:rsid w:val="002023BF"/>
    <w:rsid w:val="00295293"/>
    <w:rsid w:val="002B50F5"/>
    <w:rsid w:val="002F48A5"/>
    <w:rsid w:val="003267FD"/>
    <w:rsid w:val="004D1619"/>
    <w:rsid w:val="00701582"/>
    <w:rsid w:val="00741A7B"/>
    <w:rsid w:val="00796455"/>
    <w:rsid w:val="00903C1A"/>
    <w:rsid w:val="0094057A"/>
    <w:rsid w:val="00A6407B"/>
    <w:rsid w:val="00A704E5"/>
    <w:rsid w:val="00A861B5"/>
    <w:rsid w:val="00D1077D"/>
    <w:rsid w:val="00D61400"/>
    <w:rsid w:val="00D84D56"/>
    <w:rsid w:val="00D85AF1"/>
    <w:rsid w:val="00DC09E9"/>
    <w:rsid w:val="00DD2868"/>
    <w:rsid w:val="00EE7D8B"/>
    <w:rsid w:val="00FA0FC5"/>
    <w:rsid w:val="00F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4D5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619"/>
    <w:rPr>
      <w:color w:val="808080"/>
    </w:rPr>
  </w:style>
  <w:style w:type="paragraph" w:customStyle="1" w:styleId="25D4935A335A49CBA9793877514FEC81">
    <w:name w:val="25D4935A335A49CBA9793877514FEC81"/>
    <w:rsid w:val="00FA0FC5"/>
  </w:style>
  <w:style w:type="paragraph" w:customStyle="1" w:styleId="34345A2EEB414F40B5B29EF421CBDE66">
    <w:name w:val="34345A2EEB414F40B5B29EF421CBDE66"/>
    <w:rsid w:val="00796455"/>
  </w:style>
  <w:style w:type="paragraph" w:customStyle="1" w:styleId="333AF22E6275488E94EC57A643F79C3F">
    <w:name w:val="333AF22E6275488E94EC57A643F79C3F"/>
    <w:rsid w:val="00A861B5"/>
  </w:style>
  <w:style w:type="paragraph" w:customStyle="1" w:styleId="DCAF86A1D25E445180DEF0702B15D300">
    <w:name w:val="DCAF86A1D25E445180DEF0702B15D300"/>
    <w:rsid w:val="00A861B5"/>
  </w:style>
  <w:style w:type="paragraph" w:customStyle="1" w:styleId="B1F7910CEDCA42098ADE51A273DB402F">
    <w:name w:val="B1F7910CEDCA42098ADE51A273DB402F"/>
    <w:rsid w:val="004D1619"/>
  </w:style>
  <w:style w:type="paragraph" w:customStyle="1" w:styleId="7BC307AC800D4FE1B78052E5B2B8F2BB">
    <w:name w:val="7BC307AC800D4FE1B78052E5B2B8F2BB"/>
    <w:rsid w:val="004D1619"/>
  </w:style>
  <w:style w:type="paragraph" w:customStyle="1" w:styleId="9D991FD37C41403095C1746F0AE7532B">
    <w:name w:val="9D991FD37C41403095C1746F0AE7532B"/>
    <w:rsid w:val="004D1619"/>
  </w:style>
  <w:style w:type="paragraph" w:customStyle="1" w:styleId="EAAE8B1D45184DABB7250E7E708188E5">
    <w:name w:val="EAAE8B1D45184DABB7250E7E708188E5"/>
    <w:rsid w:val="004D1619"/>
  </w:style>
  <w:style w:type="paragraph" w:customStyle="1" w:styleId="4A1A50AFD8CC406B96C65EEDD7939D92">
    <w:name w:val="4A1A50AFD8CC406B96C65EEDD7939D92"/>
    <w:rsid w:val="00DD2868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04CD5319FD87454B82F2F10D7A76B4DA">
    <w:name w:val="04CD5319FD87454B82F2F10D7A76B4DA"/>
    <w:rsid w:val="00DD2868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{Guide_Title}</vt:lpstr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UiPath</cp:lastModifiedBy>
  <cp:revision>87</cp:revision>
  <cp:lastPrinted>2004-05-28T22:55:00Z</cp:lastPrinted>
  <dcterms:created xsi:type="dcterms:W3CDTF">2019-10-08T22:11:00Z</dcterms:created>
  <dcterms:modified xsi:type="dcterms:W3CDTF">2025-03-19T15:30:00Z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ScenarioTags">
    <vt:lpwstr/>
  </property>
  <property fmtid="{D5CDD505-2E9C-101B-9397-08002B2CF9AE}" pid="9" name="_TemplateID">
    <vt:lpwstr>TC011294551033</vt:lpwstr>
  </property>
</Properties>
</file>