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065EF6" w14:paraId="5A1D81F0" w14:textId="77777777" w:rsidTr="00B154B3">
        <w:trPr>
          <w:trHeight w:val="426"/>
        </w:trPr>
        <w:tc>
          <w:tcPr>
            <w:tcW w:w="1984" w:type="dxa"/>
            <w:vAlign w:val="center"/>
          </w:tcPr>
          <w:p w14:paraId="7BEADD17" w14:textId="77777777" w:rsidR="00D425C5" w:rsidRPr="005C31C8" w:rsidRDefault="00000000" w:rsidP="00B154B3">
            <w:pPr>
              <w:pStyle w:val="NoSpacing"/>
            </w:pPr>
            <w:r>
              <w:rPr>
                <w:noProof/>
              </w:rPr>
              <w:drawing>
                <wp:inline distT="0" distB="0" distL="0" distR="0" wp14:anchorId="6609A9E0" wp14:editId="1BC6F442">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7C30B99B" w14:textId="77777777" w:rsidR="00D425C5" w:rsidRDefault="00000000" w:rsidP="00B154B3">
            <w:pPr>
              <w:pStyle w:val="Title"/>
              <w:spacing w:before="360"/>
            </w:pPr>
            <w:bookmarkStart w:id="0" w:name="_Toc256000000"/>
            <w:r>
              <w:t>|   Document de définition de processus</w:t>
            </w:r>
            <w:bookmarkEnd w:id="0"/>
          </w:p>
          <w:p w14:paraId="744D720E" w14:textId="77777777" w:rsidR="00D425C5" w:rsidRPr="005C31C8" w:rsidRDefault="00D425C5" w:rsidP="00B154B3">
            <w:pPr>
              <w:pStyle w:val="NoSpacing"/>
            </w:pPr>
          </w:p>
        </w:tc>
      </w:tr>
    </w:tbl>
    <w:p w14:paraId="390EC1F5" w14:textId="77777777" w:rsidR="00D425C5" w:rsidRDefault="00D425C5" w:rsidP="00316ADD"/>
    <w:sdt>
      <w:sdtPr>
        <w:alias w:val="Titre"/>
        <w:tag w:val="title"/>
        <w:id w:val="961530587"/>
        <w:placeholder>
          <w:docPart w:val="34345A2EEB414F40B5B29EF421CBDE66"/>
        </w:placeholder>
      </w:sdtPr>
      <w:sdtContent>
        <w:p w14:paraId="0633B1D1" w14:textId="77777777" w:rsidR="00D425C5" w:rsidRPr="00AB6DA8" w:rsidRDefault="00000000" w:rsidP="00D425C5">
          <w:pPr>
            <w:pStyle w:val="GuideName"/>
            <w:framePr w:w="7576" w:h="5641" w:hRule="exact" w:wrap="around" w:y="91"/>
            <w:spacing w:line="192" w:lineRule="auto"/>
          </w:pPr>
          <w:r w:rsidRPr="00E16843">
            <w:t>{</w:t>
          </w:r>
          <w:proofErr w:type="spellStart"/>
          <w:r w:rsidRPr="00E16843">
            <w:t>Title</w:t>
          </w:r>
          <w:proofErr w:type="spellEnd"/>
          <w:r w:rsidRPr="00E16843">
            <w:t>}</w:t>
          </w:r>
        </w:p>
      </w:sdtContent>
    </w:sdt>
    <w:p w14:paraId="0839624A" w14:textId="77777777" w:rsidR="00D425C5" w:rsidRDefault="00D425C5" w:rsidP="00D425C5">
      <w:pPr>
        <w:pStyle w:val="Name"/>
      </w:pPr>
    </w:p>
    <w:p w14:paraId="1C7C6FAD" w14:textId="77777777" w:rsidR="00D425C5" w:rsidRDefault="00D425C5" w:rsidP="00D425C5">
      <w:pPr>
        <w:pStyle w:val="Subtitle"/>
      </w:pPr>
    </w:p>
    <w:p w14:paraId="6CD4FB90" w14:textId="77777777" w:rsidR="00D425C5" w:rsidRDefault="00D425C5" w:rsidP="00D425C5">
      <w:pPr>
        <w:pStyle w:val="Subtitle"/>
      </w:pPr>
    </w:p>
    <w:p w14:paraId="41C3BA99" w14:textId="77777777" w:rsidR="00D425C5" w:rsidRDefault="00D425C5" w:rsidP="00D425C5">
      <w:pPr>
        <w:pStyle w:val="Subtitle"/>
        <w:jc w:val="both"/>
      </w:pPr>
    </w:p>
    <w:p w14:paraId="0CDA6005" w14:textId="77777777" w:rsidR="00D425C5" w:rsidRDefault="00D425C5" w:rsidP="00D425C5">
      <w:pPr>
        <w:pStyle w:val="Subtitle"/>
        <w:jc w:val="both"/>
      </w:pPr>
    </w:p>
    <w:p w14:paraId="30A24A87" w14:textId="77777777" w:rsidR="00D425C5" w:rsidRDefault="00D425C5" w:rsidP="00D425C5">
      <w:pPr>
        <w:pStyle w:val="Subtitle"/>
        <w:jc w:val="both"/>
      </w:pPr>
    </w:p>
    <w:p w14:paraId="5D11E50C" w14:textId="77777777" w:rsidR="00D425C5" w:rsidRDefault="00D425C5" w:rsidP="00D425C5">
      <w:pPr>
        <w:pStyle w:val="Subtitle"/>
        <w:jc w:val="both"/>
      </w:pPr>
    </w:p>
    <w:p w14:paraId="128CEC8E" w14:textId="77777777" w:rsidR="00D425C5" w:rsidRDefault="00D425C5" w:rsidP="00D425C5">
      <w:pPr>
        <w:pStyle w:val="Subtitle"/>
        <w:jc w:val="both"/>
      </w:pPr>
    </w:p>
    <w:p w14:paraId="435BCC57" w14:textId="77777777" w:rsidR="00D425C5" w:rsidRDefault="00D425C5" w:rsidP="00D425C5">
      <w:pPr>
        <w:pStyle w:val="Subtitle"/>
        <w:jc w:val="both"/>
      </w:pPr>
    </w:p>
    <w:p w14:paraId="33BB0DC2" w14:textId="77777777" w:rsidR="00D425C5" w:rsidRDefault="00D425C5" w:rsidP="00D425C5">
      <w:pPr>
        <w:pStyle w:val="Subtitle"/>
        <w:jc w:val="both"/>
      </w:pPr>
    </w:p>
    <w:p w14:paraId="2A0B9163" w14:textId="77777777" w:rsidR="00D425C5" w:rsidRDefault="00D425C5" w:rsidP="00D425C5">
      <w:pPr>
        <w:pStyle w:val="Subtitle"/>
        <w:jc w:val="both"/>
      </w:pPr>
    </w:p>
    <w:p w14:paraId="18D54880" w14:textId="77777777" w:rsidR="00D425C5" w:rsidRDefault="00D425C5" w:rsidP="00D425C5">
      <w:pPr>
        <w:pStyle w:val="Subtitle"/>
        <w:jc w:val="both"/>
      </w:pPr>
    </w:p>
    <w:p w14:paraId="494B1F8E" w14:textId="77777777" w:rsidR="00D425C5" w:rsidRDefault="00D425C5" w:rsidP="00D425C5">
      <w:pPr>
        <w:pStyle w:val="Subtitle"/>
        <w:jc w:val="both"/>
      </w:pPr>
    </w:p>
    <w:p w14:paraId="6206683F" w14:textId="77777777" w:rsidR="00D425C5" w:rsidRDefault="00D425C5" w:rsidP="00D425C5">
      <w:pPr>
        <w:pStyle w:val="Subtitle"/>
        <w:jc w:val="both"/>
      </w:pPr>
    </w:p>
    <w:p w14:paraId="2ADA14AD" w14:textId="77777777" w:rsidR="00D425C5" w:rsidRDefault="00D425C5" w:rsidP="00D425C5">
      <w:pPr>
        <w:pStyle w:val="Subtitle"/>
        <w:jc w:val="both"/>
      </w:pPr>
    </w:p>
    <w:sdt>
      <w:sdtPr>
        <w:rPr>
          <w:sz w:val="38"/>
          <w:szCs w:val="14"/>
        </w:rPr>
        <w:alias w:val="Description"/>
        <w:tag w:val="description"/>
        <w:id w:val="1803415936"/>
        <w:placeholder>
          <w:docPart w:val="34345A2EEB414F40B5B29EF421CBDE66"/>
        </w:placeholder>
      </w:sdtPr>
      <w:sdtContent>
        <w:p w14:paraId="0B57F7E2" w14:textId="77777777" w:rsidR="00D425C5" w:rsidRDefault="00000000" w:rsidP="00D425C5">
          <w:pPr>
            <w:pStyle w:val="Subtitle"/>
            <w:jc w:val="both"/>
            <w:rPr>
              <w:rFonts w:ascii="Arial Unicode MS" w:eastAsia="Arial Unicode MS" w:hAnsi="Arial Unicode MS" w:cs="Arial Unicode MS"/>
            </w:rPr>
          </w:pPr>
          <w:r w:rsidRPr="0096536F">
            <w:rPr>
              <w:sz w:val="38"/>
              <w:szCs w:val="14"/>
            </w:rPr>
            <w:t>{Description}</w:t>
          </w:r>
        </w:p>
      </w:sdtContent>
    </w:sdt>
    <w:p w14:paraId="48CD5412" w14:textId="77777777" w:rsidR="00D425C5" w:rsidRDefault="00000000">
      <w:pPr>
        <w:spacing w:line="360" w:lineRule="auto"/>
        <w:ind w:firstLine="360"/>
      </w:pPr>
      <w:r w:rsidRPr="00E16843">
        <w:rPr>
          <w:noProof/>
        </w:rPr>
        <mc:AlternateContent>
          <mc:Choice Requires="wps">
            <w:drawing>
              <wp:anchor distT="0" distB="0" distL="114300" distR="114300" simplePos="0" relativeHeight="251660288" behindDoc="1" locked="0" layoutInCell="1" allowOverlap="1" wp14:anchorId="3A954172" wp14:editId="0AFC9878">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18.65pt;height:63.5pt;margin-top:164.15pt;margin-left:-26.25pt;mso-height-percent:0;mso-height-relative:margin;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rsidRPr="00E16843">
        <w:rPr>
          <w:noProof/>
        </w:rPr>
        <mc:AlternateContent>
          <mc:Choice Requires="wps">
            <w:drawing>
              <wp:anchor distT="0" distB="0" distL="114300" distR="114300" simplePos="0" relativeHeight="251658240" behindDoc="1" locked="0" layoutInCell="1" allowOverlap="1" wp14:anchorId="1771F635" wp14:editId="09FF1517">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6" style="width:518.65pt;height:6.2pt;margin-top:15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br w:type="page"/>
      </w:r>
    </w:p>
    <w:p w14:paraId="081F0E82" w14:textId="77777777" w:rsidR="00D425C5" w:rsidRPr="00316ADD" w:rsidRDefault="00D425C5" w:rsidP="00316ADD"/>
    <w:bookmarkStart w:id="1" w:name="_Toc21516078" w:displacedByCustomXml="next"/>
    <w:bookmarkStart w:id="2" w:name="_Toc25600000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2A7C4E25" w14:textId="77777777" w:rsidR="00E93F5E" w:rsidRPr="007D577F" w:rsidRDefault="00000000" w:rsidP="00FB63FC">
          <w:pPr>
            <w:pStyle w:val="Heading1"/>
          </w:pPr>
          <w:r w:rsidRPr="00E93F5E">
            <w:t>Table des matières</w:t>
          </w:r>
          <w:bookmarkEnd w:id="2"/>
          <w:bookmarkEnd w:id="1"/>
        </w:p>
        <w:p w14:paraId="7DCEAEC4" w14:textId="77777777" w:rsidR="002F4626" w:rsidRDefault="002F4626" w:rsidP="00E27370">
          <w:pPr>
            <w:pStyle w:val="TOC1"/>
            <w:tabs>
              <w:tab w:val="right" w:leader="dot" w:pos="9350"/>
            </w:tabs>
            <w:rPr>
              <w:rFonts w:asciiTheme="minorHAnsi" w:hAnsiTheme="minorHAnsi"/>
              <w:i/>
            </w:rPr>
          </w:pPr>
        </w:p>
        <w:p w14:paraId="7D13806C" w14:textId="77777777" w:rsidR="00065EF6" w:rsidRDefault="00000000">
          <w:pPr>
            <w:pStyle w:val="TOC1"/>
            <w:tabs>
              <w:tab w:val="right" w:leader="dot" w:pos="9350"/>
            </w:tabs>
            <w:rPr>
              <w:rFonts w:asciiTheme="minorHAnsi" w:hAnsiTheme="minorHAnsi"/>
              <w:noProof/>
              <w:sz w:val="22"/>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56000000" w:history="1">
            <w:r>
              <w:rPr>
                <w:rStyle w:val="Hyperlink"/>
              </w:rPr>
              <w:t>|   Document de définition de processus</w:t>
            </w:r>
            <w:r>
              <w:tab/>
            </w:r>
            <w:r>
              <w:fldChar w:fldCharType="begin"/>
            </w:r>
            <w:r>
              <w:instrText xml:space="preserve"> PAGEREF _Toc256000000 \h </w:instrText>
            </w:r>
            <w:r>
              <w:fldChar w:fldCharType="separate"/>
            </w:r>
            <w:r>
              <w:t>1</w:t>
            </w:r>
            <w:r>
              <w:fldChar w:fldCharType="end"/>
            </w:r>
          </w:hyperlink>
        </w:p>
        <w:p w14:paraId="7032ACBD" w14:textId="77777777" w:rsidR="00065EF6" w:rsidRDefault="00000000">
          <w:pPr>
            <w:pStyle w:val="TOC1"/>
            <w:tabs>
              <w:tab w:val="right" w:leader="dot" w:pos="9350"/>
            </w:tabs>
            <w:rPr>
              <w:rFonts w:asciiTheme="minorHAnsi" w:hAnsiTheme="minorHAnsi"/>
              <w:noProof/>
              <w:sz w:val="22"/>
            </w:rPr>
          </w:pPr>
          <w:hyperlink w:anchor="_Toc256000001" w:history="1">
            <w:r w:rsidRPr="00E93F5E">
              <w:rPr>
                <w:rStyle w:val="Hyperlink"/>
              </w:rPr>
              <w:t>Table des matières</w:t>
            </w:r>
            <w:r>
              <w:tab/>
            </w:r>
            <w:r>
              <w:fldChar w:fldCharType="begin"/>
            </w:r>
            <w:r>
              <w:instrText xml:space="preserve"> PAGEREF _Toc256000001 \h </w:instrText>
            </w:r>
            <w:r>
              <w:fldChar w:fldCharType="separate"/>
            </w:r>
            <w:r>
              <w:t>2</w:t>
            </w:r>
            <w:r>
              <w:fldChar w:fldCharType="end"/>
            </w:r>
          </w:hyperlink>
        </w:p>
        <w:p w14:paraId="6319B217" w14:textId="77777777" w:rsidR="00065EF6" w:rsidRDefault="00000000">
          <w:pPr>
            <w:pStyle w:val="TOC1"/>
            <w:tabs>
              <w:tab w:val="left" w:pos="400"/>
              <w:tab w:val="right" w:leader="dot" w:pos="9350"/>
            </w:tabs>
            <w:rPr>
              <w:rFonts w:asciiTheme="minorHAnsi" w:hAnsiTheme="minorHAnsi"/>
              <w:noProof/>
              <w:sz w:val="22"/>
            </w:rPr>
          </w:pPr>
          <w:hyperlink w:anchor="_Toc256000002" w:history="1">
            <w:r>
              <w:rPr>
                <w:rStyle w:val="Hyperlink"/>
              </w:rPr>
              <w:t>1</w:t>
            </w:r>
            <w:r>
              <w:rPr>
                <w:rFonts w:asciiTheme="minorHAnsi" w:hAnsiTheme="minorHAnsi"/>
                <w:noProof/>
                <w:sz w:val="22"/>
              </w:rPr>
              <w:tab/>
            </w:r>
            <w:r w:rsidRPr="00C821B6">
              <w:rPr>
                <w:rStyle w:val="Hyperlink"/>
              </w:rPr>
              <w:t>Introduction</w:t>
            </w:r>
            <w:r>
              <w:tab/>
            </w:r>
            <w:r>
              <w:fldChar w:fldCharType="begin"/>
            </w:r>
            <w:r>
              <w:instrText xml:space="preserve"> PAGEREF _Toc256000002 \h </w:instrText>
            </w:r>
            <w:r>
              <w:fldChar w:fldCharType="separate"/>
            </w:r>
            <w:r>
              <w:t>3</w:t>
            </w:r>
            <w:r>
              <w:fldChar w:fldCharType="end"/>
            </w:r>
          </w:hyperlink>
        </w:p>
        <w:p w14:paraId="6BD1F7B1" w14:textId="77777777" w:rsidR="00065EF6" w:rsidRDefault="00000000">
          <w:pPr>
            <w:pStyle w:val="TOC2"/>
            <w:tabs>
              <w:tab w:val="right" w:leader="dot" w:pos="9350"/>
            </w:tabs>
            <w:rPr>
              <w:rFonts w:asciiTheme="minorHAnsi" w:hAnsiTheme="minorHAnsi"/>
              <w:noProof/>
              <w:sz w:val="22"/>
            </w:rPr>
          </w:pPr>
          <w:hyperlink w:anchor="_Toc256000003" w:history="1">
            <w:r w:rsidRPr="00C821B6">
              <w:rPr>
                <w:rStyle w:val="Hyperlink"/>
              </w:rPr>
              <w:t>I.1 But du document</w:t>
            </w:r>
            <w:r>
              <w:tab/>
            </w:r>
            <w:r>
              <w:fldChar w:fldCharType="begin"/>
            </w:r>
            <w:r>
              <w:instrText xml:space="preserve"> PAGEREF _Toc256000003 \h </w:instrText>
            </w:r>
            <w:r>
              <w:fldChar w:fldCharType="separate"/>
            </w:r>
            <w:r>
              <w:t>3</w:t>
            </w:r>
            <w:r>
              <w:fldChar w:fldCharType="end"/>
            </w:r>
          </w:hyperlink>
        </w:p>
        <w:p w14:paraId="71182B3F" w14:textId="77777777" w:rsidR="00065EF6" w:rsidRDefault="00000000">
          <w:pPr>
            <w:pStyle w:val="TOC2"/>
            <w:tabs>
              <w:tab w:val="right" w:leader="dot" w:pos="9350"/>
            </w:tabs>
            <w:rPr>
              <w:rFonts w:asciiTheme="minorHAnsi" w:hAnsiTheme="minorHAnsi"/>
              <w:noProof/>
              <w:sz w:val="22"/>
            </w:rPr>
          </w:pPr>
          <w:hyperlink w:anchor="_Toc256000004" w:history="1">
            <w:r w:rsidRPr="00C821B6">
              <w:rPr>
                <w:rStyle w:val="Hyperlink"/>
              </w:rPr>
              <w:t>I.2 Objectifs</w:t>
            </w:r>
            <w:r>
              <w:tab/>
            </w:r>
            <w:r>
              <w:fldChar w:fldCharType="begin"/>
            </w:r>
            <w:r>
              <w:instrText xml:space="preserve"> PAGEREF _Toc256000004 \h </w:instrText>
            </w:r>
            <w:r>
              <w:fldChar w:fldCharType="separate"/>
            </w:r>
            <w:r>
              <w:t>3</w:t>
            </w:r>
            <w:r>
              <w:fldChar w:fldCharType="end"/>
            </w:r>
          </w:hyperlink>
        </w:p>
        <w:p w14:paraId="47400A18" w14:textId="77777777" w:rsidR="00065EF6" w:rsidRDefault="00000000">
          <w:pPr>
            <w:pStyle w:val="TOC2"/>
            <w:tabs>
              <w:tab w:val="right" w:leader="dot" w:pos="9350"/>
            </w:tabs>
            <w:rPr>
              <w:rFonts w:asciiTheme="minorHAnsi" w:hAnsiTheme="minorHAnsi"/>
              <w:noProof/>
              <w:sz w:val="22"/>
            </w:rPr>
          </w:pPr>
          <w:hyperlink w:anchor="_Toc256000005" w:history="1">
            <w:r w:rsidRPr="0097201A">
              <w:rPr>
                <w:rStyle w:val="Hyperlink"/>
              </w:rPr>
              <w:t>I.3 Contact de clé de processus</w:t>
            </w:r>
            <w:r>
              <w:tab/>
            </w:r>
            <w:r>
              <w:fldChar w:fldCharType="begin"/>
            </w:r>
            <w:r>
              <w:instrText xml:space="preserve"> PAGEREF _Toc256000005 \h </w:instrText>
            </w:r>
            <w:r>
              <w:fldChar w:fldCharType="separate"/>
            </w:r>
            <w:r>
              <w:t>3</w:t>
            </w:r>
            <w:r>
              <w:fldChar w:fldCharType="end"/>
            </w:r>
          </w:hyperlink>
        </w:p>
        <w:p w14:paraId="7ED01E72" w14:textId="77777777" w:rsidR="00065EF6" w:rsidRDefault="00000000">
          <w:pPr>
            <w:pStyle w:val="TOC2"/>
            <w:tabs>
              <w:tab w:val="right" w:leader="dot" w:pos="9350"/>
            </w:tabs>
            <w:rPr>
              <w:rFonts w:asciiTheme="minorHAnsi" w:hAnsiTheme="minorHAnsi"/>
              <w:noProof/>
              <w:sz w:val="22"/>
            </w:rPr>
          </w:pPr>
          <w:hyperlink w:anchor="_Toc256000006" w:history="1">
            <w:r w:rsidRPr="0097201A">
              <w:rPr>
                <w:rStyle w:val="Hyperlink"/>
              </w:rPr>
              <w:t>I.4 Prérequis minimaux pour l’automatisation</w:t>
            </w:r>
            <w:r>
              <w:tab/>
            </w:r>
            <w:r>
              <w:fldChar w:fldCharType="begin"/>
            </w:r>
            <w:r>
              <w:instrText xml:space="preserve"> PAGEREF _Toc256000006 \h </w:instrText>
            </w:r>
            <w:r>
              <w:fldChar w:fldCharType="separate"/>
            </w:r>
            <w:r>
              <w:t>3</w:t>
            </w:r>
            <w:r>
              <w:fldChar w:fldCharType="end"/>
            </w:r>
          </w:hyperlink>
        </w:p>
        <w:p w14:paraId="112CF28E" w14:textId="77777777" w:rsidR="00065EF6" w:rsidRDefault="00000000">
          <w:pPr>
            <w:pStyle w:val="TOC1"/>
            <w:tabs>
              <w:tab w:val="left" w:pos="400"/>
              <w:tab w:val="right" w:leader="dot" w:pos="9350"/>
            </w:tabs>
            <w:rPr>
              <w:rFonts w:asciiTheme="minorHAnsi" w:hAnsiTheme="minorHAnsi"/>
              <w:noProof/>
              <w:sz w:val="22"/>
            </w:rPr>
          </w:pPr>
          <w:hyperlink w:anchor="_Toc256000007" w:history="1">
            <w:r>
              <w:rPr>
                <w:rStyle w:val="Hyperlink"/>
                <w:rFonts w:ascii="Symbol" w:hAnsi="Symbol"/>
              </w:rPr>
              <w:sym w:font="Symbol" w:char="F020"/>
            </w:r>
            <w:r>
              <w:rPr>
                <w:rFonts w:asciiTheme="minorHAnsi" w:hAnsiTheme="minorHAnsi"/>
                <w:noProof/>
                <w:sz w:val="22"/>
              </w:rPr>
              <w:tab/>
            </w:r>
            <w:r w:rsidRPr="0097201A">
              <w:rPr>
                <w:rStyle w:val="Hyperlink"/>
              </w:rPr>
              <w:t>Description du processus en l’état</w:t>
            </w:r>
            <w:r>
              <w:tab/>
            </w:r>
            <w:r>
              <w:fldChar w:fldCharType="begin"/>
            </w:r>
            <w:r>
              <w:instrText xml:space="preserve"> PAGEREF _Toc256000007 \h </w:instrText>
            </w:r>
            <w:r>
              <w:fldChar w:fldCharType="separate"/>
            </w:r>
            <w:r>
              <w:t>4</w:t>
            </w:r>
            <w:r>
              <w:fldChar w:fldCharType="end"/>
            </w:r>
          </w:hyperlink>
        </w:p>
        <w:p w14:paraId="0461DDDF" w14:textId="77777777" w:rsidR="00065EF6" w:rsidRDefault="00000000">
          <w:pPr>
            <w:pStyle w:val="TOC2"/>
            <w:tabs>
              <w:tab w:val="right" w:leader="dot" w:pos="9350"/>
            </w:tabs>
            <w:rPr>
              <w:rFonts w:asciiTheme="minorHAnsi" w:hAnsiTheme="minorHAnsi"/>
              <w:noProof/>
              <w:sz w:val="22"/>
            </w:rPr>
          </w:pPr>
          <w:hyperlink w:anchor="_Toc256000008" w:history="1">
            <w:r w:rsidRPr="0097201A">
              <w:rPr>
                <w:rStyle w:val="Hyperlink"/>
              </w:rPr>
              <w:t>II.1 Vue d’ensemble du processus</w:t>
            </w:r>
            <w:r>
              <w:tab/>
            </w:r>
            <w:r>
              <w:fldChar w:fldCharType="begin"/>
            </w:r>
            <w:r>
              <w:instrText xml:space="preserve"> PAGEREF _Toc256000008 \h </w:instrText>
            </w:r>
            <w:r>
              <w:fldChar w:fldCharType="separate"/>
            </w:r>
            <w:r>
              <w:t>4</w:t>
            </w:r>
            <w:r>
              <w:fldChar w:fldCharType="end"/>
            </w:r>
          </w:hyperlink>
        </w:p>
        <w:p w14:paraId="398974E6" w14:textId="77777777" w:rsidR="00065EF6" w:rsidRDefault="00000000">
          <w:pPr>
            <w:pStyle w:val="TOC2"/>
            <w:tabs>
              <w:tab w:val="right" w:leader="dot" w:pos="9350"/>
            </w:tabs>
            <w:rPr>
              <w:rFonts w:asciiTheme="minorHAnsi" w:hAnsiTheme="minorHAnsi"/>
              <w:noProof/>
              <w:sz w:val="22"/>
            </w:rPr>
          </w:pPr>
          <w:hyperlink w:anchor="_Toc256000009" w:history="1">
            <w:r w:rsidRPr="0097201A">
              <w:rPr>
                <w:rStyle w:val="Hyperlink"/>
              </w:rPr>
              <w:t>II.2. Applications utilisées dans le processus</w:t>
            </w:r>
            <w:r>
              <w:tab/>
            </w:r>
            <w:r>
              <w:fldChar w:fldCharType="begin"/>
            </w:r>
            <w:r>
              <w:instrText xml:space="preserve"> PAGEREF _Toc256000009 \h </w:instrText>
            </w:r>
            <w:r>
              <w:fldChar w:fldCharType="separate"/>
            </w:r>
            <w:r>
              <w:t>5</w:t>
            </w:r>
            <w:r>
              <w:fldChar w:fldCharType="end"/>
            </w:r>
          </w:hyperlink>
        </w:p>
        <w:p w14:paraId="695680EE" w14:textId="77777777" w:rsidR="00065EF6" w:rsidRDefault="00000000">
          <w:pPr>
            <w:pStyle w:val="TOC2"/>
            <w:tabs>
              <w:tab w:val="right" w:leader="dot" w:pos="9350"/>
            </w:tabs>
            <w:rPr>
              <w:rFonts w:asciiTheme="minorHAnsi" w:hAnsiTheme="minorHAnsi"/>
              <w:noProof/>
              <w:sz w:val="22"/>
            </w:rPr>
          </w:pPr>
          <w:hyperlink w:anchor="_Toc256000010" w:history="1">
            <w:r w:rsidRPr="0097201A">
              <w:rPr>
                <w:rStyle w:val="Hyperlink"/>
              </w:rPr>
              <w:t>II.3 Carte de processus en l’état</w:t>
            </w:r>
            <w:r>
              <w:tab/>
            </w:r>
            <w:r>
              <w:fldChar w:fldCharType="begin"/>
            </w:r>
            <w:r>
              <w:instrText xml:space="preserve"> PAGEREF _Toc256000010 \h </w:instrText>
            </w:r>
            <w:r>
              <w:fldChar w:fldCharType="separate"/>
            </w:r>
            <w:r>
              <w:t>5</w:t>
            </w:r>
            <w:r>
              <w:fldChar w:fldCharType="end"/>
            </w:r>
          </w:hyperlink>
        </w:p>
        <w:p w14:paraId="369D2173" w14:textId="77777777" w:rsidR="00065EF6" w:rsidRDefault="00000000">
          <w:pPr>
            <w:pStyle w:val="TOC2"/>
            <w:tabs>
              <w:tab w:val="right" w:leader="dot" w:pos="9350"/>
            </w:tabs>
            <w:rPr>
              <w:rFonts w:asciiTheme="minorHAnsi" w:hAnsiTheme="minorHAnsi"/>
              <w:noProof/>
              <w:sz w:val="22"/>
            </w:rPr>
          </w:pPr>
          <w:hyperlink w:anchor="_Toc256000011" w:history="1">
            <w:r w:rsidRPr="0097201A">
              <w:rPr>
                <w:rStyle w:val="Hyperlink"/>
              </w:rPr>
              <w:t>II.4 Statistiques de processus</w:t>
            </w:r>
            <w:r>
              <w:tab/>
            </w:r>
            <w:r>
              <w:fldChar w:fldCharType="begin"/>
            </w:r>
            <w:r>
              <w:instrText xml:space="preserve"> PAGEREF _Toc256000011 \h </w:instrText>
            </w:r>
            <w:r>
              <w:fldChar w:fldCharType="separate"/>
            </w:r>
            <w:r>
              <w:t>6</w:t>
            </w:r>
            <w:r>
              <w:fldChar w:fldCharType="end"/>
            </w:r>
          </w:hyperlink>
        </w:p>
        <w:p w14:paraId="4518FD56" w14:textId="77777777" w:rsidR="00065EF6" w:rsidRDefault="00000000">
          <w:pPr>
            <w:pStyle w:val="TOC2"/>
            <w:tabs>
              <w:tab w:val="right" w:leader="dot" w:pos="9350"/>
            </w:tabs>
            <w:rPr>
              <w:rFonts w:asciiTheme="minorHAnsi" w:hAnsiTheme="minorHAnsi"/>
              <w:noProof/>
              <w:sz w:val="22"/>
            </w:rPr>
          </w:pPr>
          <w:hyperlink w:anchor="_Toc256000012" w:history="1">
            <w:r w:rsidRPr="0097201A">
              <w:rPr>
                <w:rStyle w:val="Hyperlink"/>
              </w:rPr>
              <w:t>II.5 Actions de processus en l’état détaillées</w:t>
            </w:r>
            <w:r>
              <w:tab/>
            </w:r>
            <w:r>
              <w:fldChar w:fldCharType="begin"/>
            </w:r>
            <w:r>
              <w:instrText xml:space="preserve"> PAGEREF _Toc256000012 \h </w:instrText>
            </w:r>
            <w:r>
              <w:fldChar w:fldCharType="separate"/>
            </w:r>
            <w:r>
              <w:t>7</w:t>
            </w:r>
            <w:r>
              <w:fldChar w:fldCharType="end"/>
            </w:r>
          </w:hyperlink>
        </w:p>
        <w:p w14:paraId="6ABBADCC" w14:textId="77777777" w:rsidR="00065EF6" w:rsidRDefault="004F6E05">
          <w:pPr>
            <w:pStyle w:val="TOC2"/>
            <w:tabs>
              <w:tab w:val="right" w:leader="dot" w:pos="9350"/>
            </w:tabs>
            <w:rPr>
              <w:rFonts w:asciiTheme="minorHAnsi" w:hAnsiTheme="minorHAnsi"/>
              <w:noProof/>
              <w:sz w:val="22"/>
            </w:rPr>
          </w:pPr>
          <w:hyperlink w:anchor="_Toc256000013" w:history="1">
            <w:r>
              <w:rPr>
                <w:rStyle w:val="Hyperlink"/>
              </w:rPr>
              <w:t>II.6. Gestion des exceptions</w:t>
            </w:r>
            <w:r w:rsidR="00000000">
              <w:tab/>
            </w:r>
            <w:r w:rsidR="00000000">
              <w:fldChar w:fldCharType="begin"/>
            </w:r>
            <w:r w:rsidR="00000000">
              <w:instrText xml:space="preserve"> PAGEREF _Toc256000013 \h </w:instrText>
            </w:r>
            <w:r w:rsidR="00000000">
              <w:fldChar w:fldCharType="separate"/>
            </w:r>
            <w:r w:rsidR="00000000">
              <w:t>8</w:t>
            </w:r>
            <w:r w:rsidR="00000000">
              <w:fldChar w:fldCharType="end"/>
            </w:r>
          </w:hyperlink>
        </w:p>
        <w:p w14:paraId="3D0757FB" w14:textId="77777777" w:rsidR="00065EF6" w:rsidRDefault="00000000">
          <w:pPr>
            <w:pStyle w:val="TOC1"/>
            <w:tabs>
              <w:tab w:val="left" w:pos="600"/>
              <w:tab w:val="right" w:leader="dot" w:pos="9350"/>
            </w:tabs>
            <w:rPr>
              <w:rFonts w:asciiTheme="minorHAnsi" w:hAnsiTheme="minorHAnsi"/>
              <w:noProof/>
              <w:sz w:val="22"/>
            </w:rPr>
          </w:pPr>
          <w:hyperlink w:anchor="_Toc256000014" w:history="1">
            <w:r>
              <w:rPr>
                <w:rStyle w:val="Hyperlink"/>
              </w:rPr>
              <w:t>1.</w:t>
            </w:r>
            <w:r>
              <w:rPr>
                <w:rFonts w:asciiTheme="minorHAnsi" w:hAnsiTheme="minorHAnsi"/>
                <w:noProof/>
                <w:sz w:val="22"/>
              </w:rPr>
              <w:tab/>
            </w:r>
            <w:r w:rsidRPr="0097201A">
              <w:rPr>
                <w:rStyle w:val="Hyperlink"/>
              </w:rPr>
              <w:t>Description du processus à venir</w:t>
            </w:r>
            <w:r>
              <w:tab/>
            </w:r>
            <w:r>
              <w:fldChar w:fldCharType="begin"/>
            </w:r>
            <w:r>
              <w:instrText xml:space="preserve"> PAGEREF _Toc256000014 \h </w:instrText>
            </w:r>
            <w:r>
              <w:fldChar w:fldCharType="separate"/>
            </w:r>
            <w:r>
              <w:t>9</w:t>
            </w:r>
            <w:r>
              <w:fldChar w:fldCharType="end"/>
            </w:r>
          </w:hyperlink>
        </w:p>
        <w:p w14:paraId="5DC70F19" w14:textId="77777777" w:rsidR="00065EF6" w:rsidRDefault="00000000">
          <w:pPr>
            <w:pStyle w:val="TOC2"/>
            <w:tabs>
              <w:tab w:val="right" w:leader="dot" w:pos="9350"/>
            </w:tabs>
            <w:rPr>
              <w:rFonts w:asciiTheme="minorHAnsi" w:hAnsiTheme="minorHAnsi"/>
              <w:noProof/>
              <w:sz w:val="22"/>
            </w:rPr>
          </w:pPr>
          <w:hyperlink w:anchor="_Toc256000015" w:history="1">
            <w:r w:rsidRPr="0097201A">
              <w:rPr>
                <w:rStyle w:val="Hyperlink"/>
              </w:rPr>
              <w:t>III.1 Carte détaillée du processus à venir</w:t>
            </w:r>
            <w:r>
              <w:tab/>
            </w:r>
            <w:r>
              <w:fldChar w:fldCharType="begin"/>
            </w:r>
            <w:r>
              <w:instrText xml:space="preserve"> PAGEREF _Toc256000015 \h </w:instrText>
            </w:r>
            <w:r>
              <w:fldChar w:fldCharType="separate"/>
            </w:r>
            <w:r>
              <w:t>9</w:t>
            </w:r>
            <w:r>
              <w:fldChar w:fldCharType="end"/>
            </w:r>
          </w:hyperlink>
        </w:p>
        <w:p w14:paraId="389B26E5" w14:textId="77777777" w:rsidR="00065EF6" w:rsidRDefault="00000000">
          <w:pPr>
            <w:pStyle w:val="TOC2"/>
            <w:tabs>
              <w:tab w:val="right" w:leader="dot" w:pos="9350"/>
            </w:tabs>
            <w:rPr>
              <w:rFonts w:asciiTheme="minorHAnsi" w:hAnsiTheme="minorHAnsi"/>
              <w:noProof/>
              <w:sz w:val="22"/>
            </w:rPr>
          </w:pPr>
          <w:hyperlink w:anchor="_Toc256000016" w:history="1">
            <w:r w:rsidRPr="0097201A">
              <w:rPr>
                <w:rStyle w:val="Hyperlink"/>
              </w:rPr>
              <w:t>III.2 Initiatives parallèles/chevauchement (le cas échéant)</w:t>
            </w:r>
            <w:r>
              <w:tab/>
            </w:r>
            <w:r>
              <w:fldChar w:fldCharType="begin"/>
            </w:r>
            <w:r>
              <w:instrText xml:space="preserve"> PAGEREF _Toc256000016 \h </w:instrText>
            </w:r>
            <w:r>
              <w:fldChar w:fldCharType="separate"/>
            </w:r>
            <w:r>
              <w:t>9</w:t>
            </w:r>
            <w:r>
              <w:fldChar w:fldCharType="end"/>
            </w:r>
          </w:hyperlink>
        </w:p>
        <w:p w14:paraId="332FFFDA" w14:textId="77777777" w:rsidR="00065EF6" w:rsidRDefault="00000000">
          <w:pPr>
            <w:pStyle w:val="TOC2"/>
            <w:tabs>
              <w:tab w:val="right" w:leader="dot" w:pos="9350"/>
            </w:tabs>
            <w:rPr>
              <w:rFonts w:asciiTheme="minorHAnsi" w:hAnsiTheme="minorHAnsi"/>
              <w:noProof/>
              <w:sz w:val="22"/>
            </w:rPr>
          </w:pPr>
          <w:hyperlink w:anchor="_Toc256000017" w:history="1">
            <w:r w:rsidRPr="0097201A">
              <w:rPr>
                <w:rStyle w:val="Hyperlink"/>
              </w:rPr>
              <w:t>III.3 Dans le champ d’application de la RPA</w:t>
            </w:r>
            <w:r>
              <w:tab/>
            </w:r>
            <w:r>
              <w:fldChar w:fldCharType="begin"/>
            </w:r>
            <w:r>
              <w:instrText xml:space="preserve"> PAGEREF _Toc256000017 \h </w:instrText>
            </w:r>
            <w:r>
              <w:fldChar w:fldCharType="separate"/>
            </w:r>
            <w:r>
              <w:t>9</w:t>
            </w:r>
            <w:r>
              <w:fldChar w:fldCharType="end"/>
            </w:r>
          </w:hyperlink>
        </w:p>
        <w:p w14:paraId="53770DCF" w14:textId="77777777" w:rsidR="00065EF6" w:rsidRDefault="00000000">
          <w:pPr>
            <w:pStyle w:val="TOC2"/>
            <w:tabs>
              <w:tab w:val="right" w:leader="dot" w:pos="9350"/>
            </w:tabs>
            <w:rPr>
              <w:rFonts w:asciiTheme="minorHAnsi" w:hAnsiTheme="minorHAnsi"/>
              <w:noProof/>
              <w:sz w:val="22"/>
            </w:rPr>
          </w:pPr>
          <w:hyperlink w:anchor="_Toc256000018" w:history="1">
            <w:r w:rsidRPr="0097201A">
              <w:rPr>
                <w:rStyle w:val="Hyperlink"/>
              </w:rPr>
              <w:t>III.4 Hors du champ d’application de la RPA</w:t>
            </w:r>
            <w:r>
              <w:tab/>
            </w:r>
            <w:r>
              <w:fldChar w:fldCharType="begin"/>
            </w:r>
            <w:r>
              <w:instrText xml:space="preserve"> PAGEREF _Toc256000018 \h </w:instrText>
            </w:r>
            <w:r>
              <w:fldChar w:fldCharType="separate"/>
            </w:r>
            <w:r>
              <w:t>10</w:t>
            </w:r>
            <w:r>
              <w:fldChar w:fldCharType="end"/>
            </w:r>
          </w:hyperlink>
        </w:p>
        <w:p w14:paraId="1959A035" w14:textId="77777777" w:rsidR="00065EF6" w:rsidRDefault="00000000">
          <w:pPr>
            <w:pStyle w:val="TOC2"/>
            <w:tabs>
              <w:tab w:val="right" w:leader="dot" w:pos="9350"/>
            </w:tabs>
            <w:rPr>
              <w:rFonts w:asciiTheme="minorHAnsi" w:hAnsiTheme="minorHAnsi"/>
              <w:noProof/>
              <w:sz w:val="22"/>
            </w:rPr>
          </w:pPr>
          <w:hyperlink w:anchor="_Toc256000019" w:history="1">
            <w:r w:rsidRPr="0097201A">
              <w:rPr>
                <w:rStyle w:val="Hyperlink"/>
              </w:rPr>
              <w:t>III.5 Gestion des exceptions métier</w:t>
            </w:r>
            <w:r>
              <w:tab/>
            </w:r>
            <w:r>
              <w:fldChar w:fldCharType="begin"/>
            </w:r>
            <w:r>
              <w:instrText xml:space="preserve"> PAGEREF _Toc256000019 \h </w:instrText>
            </w:r>
            <w:r>
              <w:fldChar w:fldCharType="separate"/>
            </w:r>
            <w:r>
              <w:t>10</w:t>
            </w:r>
            <w:r>
              <w:fldChar w:fldCharType="end"/>
            </w:r>
          </w:hyperlink>
        </w:p>
        <w:p w14:paraId="1E63DB36" w14:textId="77777777" w:rsidR="00065EF6" w:rsidRDefault="00000000">
          <w:pPr>
            <w:pStyle w:val="TOC2"/>
            <w:tabs>
              <w:tab w:val="right" w:leader="dot" w:pos="9350"/>
            </w:tabs>
            <w:rPr>
              <w:rFonts w:asciiTheme="minorHAnsi" w:hAnsiTheme="minorHAnsi"/>
              <w:noProof/>
              <w:sz w:val="22"/>
            </w:rPr>
          </w:pPr>
          <w:hyperlink w:anchor="_Toc256000020" w:history="1">
            <w:r w:rsidRPr="00C043E6">
              <w:rPr>
                <w:rStyle w:val="Hyperlink"/>
              </w:rPr>
              <w:t>III.6 Gestion des erreurs d’application et des exceptions</w:t>
            </w:r>
            <w:r>
              <w:tab/>
            </w:r>
            <w:r>
              <w:fldChar w:fldCharType="begin"/>
            </w:r>
            <w:r>
              <w:instrText xml:space="preserve"> PAGEREF _Toc256000020 \h </w:instrText>
            </w:r>
            <w:r>
              <w:fldChar w:fldCharType="separate"/>
            </w:r>
            <w:r>
              <w:t>11</w:t>
            </w:r>
            <w:r>
              <w:fldChar w:fldCharType="end"/>
            </w:r>
          </w:hyperlink>
        </w:p>
        <w:p w14:paraId="77DD64CE" w14:textId="77777777" w:rsidR="00065EF6" w:rsidRDefault="00000000">
          <w:pPr>
            <w:pStyle w:val="TOC2"/>
            <w:tabs>
              <w:tab w:val="right" w:leader="dot" w:pos="9350"/>
            </w:tabs>
            <w:rPr>
              <w:rFonts w:asciiTheme="minorHAnsi" w:hAnsiTheme="minorHAnsi"/>
              <w:noProof/>
              <w:sz w:val="22"/>
            </w:rPr>
          </w:pPr>
          <w:hyperlink w:anchor="_Toc256000021" w:history="1">
            <w:r w:rsidRPr="0097201A">
              <w:rPr>
                <w:rStyle w:val="Hyperlink"/>
              </w:rPr>
              <w:t>III.7 Rapports</w:t>
            </w:r>
            <w:r>
              <w:tab/>
            </w:r>
            <w:r>
              <w:fldChar w:fldCharType="begin"/>
            </w:r>
            <w:r>
              <w:instrText xml:space="preserve"> PAGEREF _Toc256000021 \h </w:instrText>
            </w:r>
            <w:r>
              <w:fldChar w:fldCharType="separate"/>
            </w:r>
            <w:r>
              <w:t>12</w:t>
            </w:r>
            <w:r>
              <w:fldChar w:fldCharType="end"/>
            </w:r>
          </w:hyperlink>
        </w:p>
        <w:p w14:paraId="037129E7" w14:textId="77777777" w:rsidR="00065EF6" w:rsidRDefault="00000000">
          <w:pPr>
            <w:pStyle w:val="TOC1"/>
            <w:tabs>
              <w:tab w:val="left" w:pos="600"/>
              <w:tab w:val="right" w:leader="dot" w:pos="9350"/>
            </w:tabs>
            <w:rPr>
              <w:rFonts w:asciiTheme="minorHAnsi" w:hAnsiTheme="minorHAnsi"/>
              <w:noProof/>
              <w:sz w:val="22"/>
            </w:rPr>
          </w:pPr>
          <w:hyperlink w:anchor="_Toc256000022" w:history="1">
            <w:r>
              <w:rPr>
                <w:rStyle w:val="Hyperlink"/>
              </w:rPr>
              <w:t>1.</w:t>
            </w:r>
            <w:r>
              <w:rPr>
                <w:rFonts w:asciiTheme="minorHAnsi" w:hAnsiTheme="minorHAnsi"/>
                <w:noProof/>
                <w:sz w:val="22"/>
              </w:rPr>
              <w:tab/>
            </w:r>
            <w:r w:rsidRPr="0097201A">
              <w:rPr>
                <w:rStyle w:val="Hyperlink"/>
              </w:rPr>
              <w:t>Autres observations</w:t>
            </w:r>
            <w:r>
              <w:tab/>
            </w:r>
            <w:r>
              <w:fldChar w:fldCharType="begin"/>
            </w:r>
            <w:r>
              <w:instrText xml:space="preserve"> PAGEREF _Toc256000022 \h </w:instrText>
            </w:r>
            <w:r>
              <w:fldChar w:fldCharType="separate"/>
            </w:r>
            <w:r>
              <w:t>12</w:t>
            </w:r>
            <w:r>
              <w:fldChar w:fldCharType="end"/>
            </w:r>
          </w:hyperlink>
        </w:p>
        <w:p w14:paraId="27612829" w14:textId="77777777" w:rsidR="00065EF6" w:rsidRDefault="00000000">
          <w:pPr>
            <w:pStyle w:val="TOC1"/>
            <w:tabs>
              <w:tab w:val="left" w:pos="600"/>
              <w:tab w:val="right" w:leader="dot" w:pos="9350"/>
            </w:tabs>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7201A">
              <w:rPr>
                <w:rStyle w:val="Hyperlink"/>
              </w:rPr>
              <w:t>Sources supplémentaires de documentation du processus</w:t>
            </w:r>
            <w:r>
              <w:tab/>
            </w:r>
            <w:r>
              <w:fldChar w:fldCharType="begin"/>
            </w:r>
            <w:r>
              <w:instrText xml:space="preserve"> PAGEREF _Toc256000023 \h </w:instrText>
            </w:r>
            <w:r>
              <w:fldChar w:fldCharType="separate"/>
            </w:r>
            <w:r>
              <w:t>13</w:t>
            </w:r>
            <w:r>
              <w:fldChar w:fldCharType="end"/>
            </w:r>
          </w:hyperlink>
        </w:p>
        <w:p w14:paraId="554E6AEF" w14:textId="77777777" w:rsidR="004F0141" w:rsidRDefault="00000000" w:rsidP="00FB63FC">
          <w:r>
            <w:rPr>
              <w:rFonts w:asciiTheme="minorHAnsi" w:hAnsiTheme="minorHAnsi"/>
              <w:i/>
              <w:sz w:val="24"/>
              <w:szCs w:val="24"/>
            </w:rPr>
            <w:fldChar w:fldCharType="end"/>
          </w:r>
        </w:p>
      </w:sdtContent>
    </w:sdt>
    <w:p w14:paraId="3C693BF3" w14:textId="77777777" w:rsidR="004F0141" w:rsidRPr="004F0141" w:rsidRDefault="00000000" w:rsidP="00FB63FC">
      <w:r w:rsidRPr="0097201A">
        <w:br w:type="page"/>
      </w:r>
    </w:p>
    <w:p w14:paraId="2C2DAD0C" w14:textId="77777777" w:rsidR="004F0141" w:rsidRPr="00C821B6" w:rsidRDefault="00000000" w:rsidP="00403BE5">
      <w:pPr>
        <w:pStyle w:val="Heading1"/>
        <w:numPr>
          <w:ilvl w:val="0"/>
          <w:numId w:val="2"/>
        </w:numPr>
      </w:pPr>
      <w:bookmarkStart w:id="3" w:name="_Toc256000002"/>
      <w:bookmarkStart w:id="4" w:name="_Toc536547234"/>
      <w:r w:rsidRPr="00C821B6">
        <w:lastRenderedPageBreak/>
        <w:t>Introduction</w:t>
      </w:r>
      <w:bookmarkEnd w:id="3"/>
      <w:bookmarkEnd w:id="4"/>
    </w:p>
    <w:p w14:paraId="6F54820B" w14:textId="77777777" w:rsidR="00D9001D" w:rsidRPr="00C821B6" w:rsidRDefault="00000000" w:rsidP="00FB63FC">
      <w:pPr>
        <w:pStyle w:val="Heading2"/>
      </w:pPr>
      <w:bookmarkStart w:id="5" w:name="_Toc256000003"/>
      <w:bookmarkStart w:id="6" w:name="_Toc536547235"/>
      <w:r w:rsidRPr="00C821B6">
        <w:t>I.1 But du document</w:t>
      </w:r>
      <w:bookmarkEnd w:id="5"/>
      <w:bookmarkEnd w:id="6"/>
    </w:p>
    <w:p w14:paraId="180DD44A" w14:textId="77777777" w:rsidR="00D9001D" w:rsidRPr="00476499" w:rsidRDefault="00000000" w:rsidP="00FB63FC">
      <w:pPr>
        <w:pStyle w:val="NormalCentred"/>
      </w:pPr>
      <w:r w:rsidRPr="00476499">
        <w:t xml:space="preserve">Le Document de définition de processus décrit le processus métier choisi pour l’automatisation à l’aide de la technologie RPA (Automatisation des processus robotisés) UiPath. </w:t>
      </w:r>
    </w:p>
    <w:p w14:paraId="6595CAC3" w14:textId="77777777" w:rsidR="00D9001D" w:rsidRPr="00476499" w:rsidRDefault="00000000" w:rsidP="00FB63FC">
      <w:pPr>
        <w:pStyle w:val="NormalCentred"/>
      </w:pPr>
      <w:r w:rsidRPr="00476499">
        <w:t>Le document décrit la séquence des actions effectuées dans le cadre du processus métier, les conditions et les règles du processus avant l’automatisation et la façon dont elles sont censées fonctionner après l’avoir automatisée, partiellement ou entièrement. Ce document de spécifications sert de base aux développeurs, leur fournissant les détails nécessaires pour appliquer l’automatisation des processus robotisés au processus métier sélectionné.</w:t>
      </w:r>
    </w:p>
    <w:p w14:paraId="3E90774D" w14:textId="77777777" w:rsidR="00D0136B" w:rsidRPr="00C821B6" w:rsidRDefault="00000000" w:rsidP="00FB63FC">
      <w:pPr>
        <w:pStyle w:val="Heading2"/>
      </w:pPr>
      <w:bookmarkStart w:id="7" w:name="_Toc256000004"/>
      <w:bookmarkStart w:id="8" w:name="_Toc536547236"/>
      <w:r w:rsidRPr="00C821B6">
        <w:t>I.2 Objectifs</w:t>
      </w:r>
      <w:bookmarkEnd w:id="7"/>
      <w:bookmarkEnd w:id="8"/>
    </w:p>
    <w:p w14:paraId="473DA45B" w14:textId="77777777" w:rsidR="00D9001D" w:rsidRPr="0097201A" w:rsidRDefault="00000000" w:rsidP="00FB63FC">
      <w:pPr>
        <w:pStyle w:val="NormalCentred"/>
      </w:pPr>
      <w:r w:rsidRPr="0097201A">
        <w:t xml:space="preserve">Les objectifs métier et avantages attendus par le Propriétaire du processus métier après l’automatisation du processus métier sélectionné sont les suivants :  </w:t>
      </w:r>
    </w:p>
    <w:p w14:paraId="22D719AB" w14:textId="77777777" w:rsidR="00D9001D" w:rsidRPr="00FB2BB3" w:rsidRDefault="00000000" w:rsidP="00403BE5">
      <w:pPr>
        <w:pStyle w:val="ListParagraph"/>
        <w:numPr>
          <w:ilvl w:val="0"/>
          <w:numId w:val="5"/>
        </w:numPr>
      </w:pPr>
      <w:r w:rsidRPr="00FB2BB3">
        <w:t>Réduisez le temps de traitement par élément de 80 %</w:t>
      </w:r>
    </w:p>
    <w:p w14:paraId="31006A19" w14:textId="77777777" w:rsidR="00D9001D" w:rsidRPr="00FB2BB3" w:rsidRDefault="00D0136B" w:rsidP="00403BE5">
      <w:pPr>
        <w:pStyle w:val="ListParagraph"/>
        <w:numPr>
          <w:ilvl w:val="0"/>
          <w:numId w:val="5"/>
        </w:numPr>
      </w:pPr>
      <w:r w:rsidRPr="00FB2BB3">
        <w:t>Meilleure surveillance de l’activité globale en utilisant les journaux fournis par les robots.</w:t>
      </w:r>
    </w:p>
    <w:p w14:paraId="77F304AA" w14:textId="77777777" w:rsidR="00D9001D" w:rsidRPr="0097201A" w:rsidRDefault="00000000" w:rsidP="00FB63FC">
      <w:pPr>
        <w:pStyle w:val="Heading2"/>
      </w:pPr>
      <w:bookmarkStart w:id="9" w:name="_Toc256000005"/>
      <w:bookmarkStart w:id="10" w:name="_Toc536547237"/>
      <w:r w:rsidRPr="0097201A">
        <w:t>I.3 Contact de clé de processus</w:t>
      </w:r>
      <w:bookmarkEnd w:id="9"/>
      <w:bookmarkEnd w:id="10"/>
    </w:p>
    <w:p w14:paraId="4106E7D1" w14:textId="77777777" w:rsidR="00D9001D" w:rsidRPr="0097201A" w:rsidRDefault="00000000" w:rsidP="00FB63FC">
      <w:pPr>
        <w:pStyle w:val="NormalCentred"/>
      </w:pPr>
      <w:r w:rsidRPr="0097201A">
        <w:t xml:space="preserve">Le document de spécification comprend les exigences précises et complètes du processus métier et est basé sur les entrées fournies par le </w:t>
      </w:r>
      <w:r w:rsidRPr="0097201A">
        <w:rPr>
          <w:b/>
        </w:rPr>
        <w:t>processus Expert métier (SME)/Propriétaire du processus.</w:t>
      </w:r>
    </w:p>
    <w:p w14:paraId="40F812B8" w14:textId="77777777" w:rsidR="00FB2BB3" w:rsidRPr="0097201A" w:rsidRDefault="00000000" w:rsidP="00FB63FC">
      <w:pPr>
        <w:pStyle w:val="NormalCentred"/>
      </w:pPr>
      <w:r w:rsidRPr="0097201A">
        <w:t xml:space="preserve">Le </w:t>
      </w:r>
      <w:r w:rsidRPr="0097201A">
        <w:rPr>
          <w:b/>
        </w:rPr>
        <w:t>Propriétaire du processus</w:t>
      </w:r>
      <w:r w:rsidRPr="0097201A">
        <w:t xml:space="preserve"> doit </w:t>
      </w:r>
      <w:r w:rsidRPr="0097201A">
        <w:rPr>
          <w:b/>
        </w:rPr>
        <w:t>l’examiner et fournir une approbation pour la précision</w:t>
      </w:r>
      <w:r w:rsidRPr="0097201A">
        <w:t xml:space="preserve"> et l’achèvement des actions, du contexte, de l’impact et un ensemble d’exceptions de processus. Les détails doivent être inclus dans la table ci-dessous.</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065EF6" w14:paraId="2B66DB83" w14:textId="77777777" w:rsidTr="00065EF6">
        <w:trPr>
          <w:trHeight w:val="20"/>
        </w:trPr>
        <w:tc>
          <w:tcPr>
            <w:tcW w:w="1435" w:type="dxa"/>
            <w:shd w:val="clear" w:color="auto" w:fill="498CF1" w:themeFill="background2" w:themeFillShade="BF"/>
            <w:vAlign w:val="center"/>
          </w:tcPr>
          <w:p w14:paraId="07F2F5DD" w14:textId="77777777" w:rsidR="0017128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Role</w:t>
            </w:r>
          </w:p>
        </w:tc>
        <w:tc>
          <w:tcPr>
            <w:tcW w:w="2529" w:type="dxa"/>
            <w:shd w:val="clear" w:color="auto" w:fill="498CF1" w:themeFill="background2" w:themeFillShade="BF"/>
            <w:vAlign w:val="center"/>
          </w:tcPr>
          <w:p w14:paraId="0ECECAAC" w14:textId="77777777" w:rsidR="00D9001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Nom</w:t>
            </w:r>
          </w:p>
        </w:tc>
        <w:tc>
          <w:tcPr>
            <w:tcW w:w="2804" w:type="dxa"/>
            <w:shd w:val="clear" w:color="auto" w:fill="498CF1" w:themeFill="background2" w:themeFillShade="BF"/>
            <w:vAlign w:val="center"/>
          </w:tcPr>
          <w:p w14:paraId="2E41E27B"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Coordonnées</w:t>
            </w:r>
            <w:proofErr w:type="spellEnd"/>
            <w:r w:rsidRPr="00FB2BB3">
              <w:rPr>
                <w:rStyle w:val="Strong"/>
                <w:rFonts w:ascii="Open Sans" w:hAnsi="Open Sans"/>
                <w:b/>
                <w:bCs/>
                <w:sz w:val="22"/>
              </w:rPr>
              <w:br/>
              <w:t xml:space="preserve">(e-mail, </w:t>
            </w:r>
            <w:proofErr w:type="spellStart"/>
            <w:r w:rsidRPr="00FB2BB3">
              <w:rPr>
                <w:rStyle w:val="Strong"/>
                <w:rFonts w:ascii="Open Sans" w:hAnsi="Open Sans"/>
                <w:b/>
                <w:bCs/>
                <w:sz w:val="22"/>
              </w:rPr>
              <w:t>numéro</w:t>
            </w:r>
            <w:proofErr w:type="spellEnd"/>
            <w:r w:rsidRPr="00FB2BB3">
              <w:rPr>
                <w:rStyle w:val="Strong"/>
                <w:rFonts w:ascii="Open Sans" w:hAnsi="Open Sans"/>
                <w:b/>
                <w:bCs/>
                <w:sz w:val="22"/>
              </w:rPr>
              <w:t xml:space="preserve"> de </w:t>
            </w:r>
            <w:proofErr w:type="spellStart"/>
            <w:r w:rsidRPr="00FB2BB3">
              <w:rPr>
                <w:rStyle w:val="Strong"/>
                <w:rFonts w:ascii="Open Sans" w:hAnsi="Open Sans"/>
                <w:b/>
                <w:bCs/>
                <w:sz w:val="22"/>
              </w:rPr>
              <w:t>téléphone</w:t>
            </w:r>
            <w:proofErr w:type="spellEnd"/>
            <w:r w:rsidRPr="00FB2BB3">
              <w:rPr>
                <w:rStyle w:val="Strong"/>
                <w:rFonts w:ascii="Open Sans" w:hAnsi="Open Sans"/>
                <w:b/>
                <w:bCs/>
                <w:sz w:val="22"/>
              </w:rPr>
              <w:t>)</w:t>
            </w:r>
          </w:p>
        </w:tc>
        <w:tc>
          <w:tcPr>
            <w:tcW w:w="2725" w:type="dxa"/>
            <w:shd w:val="clear" w:color="auto" w:fill="498CF1" w:themeFill="background2" w:themeFillShade="BF"/>
            <w:vAlign w:val="center"/>
          </w:tcPr>
          <w:p w14:paraId="309A52CA" w14:textId="77777777" w:rsidR="00D9001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Remarques</w:t>
            </w:r>
          </w:p>
        </w:tc>
      </w:tr>
      <w:tr w:rsidR="00065EF6" w14:paraId="5B8BE6E5" w14:textId="77777777" w:rsidTr="00065EF6">
        <w:trPr>
          <w:trHeight w:val="20"/>
        </w:trPr>
        <w:tc>
          <w:tcPr>
            <w:tcW w:w="1435" w:type="dxa"/>
          </w:tcPr>
          <w:p w14:paraId="23FFF90C" w14:textId="77777777" w:rsidR="00D9001D" w:rsidRPr="005C4926" w:rsidRDefault="00D9001D" w:rsidP="00FB63FC">
            <w:pPr>
              <w:pStyle w:val="table"/>
            </w:pPr>
          </w:p>
        </w:tc>
        <w:tc>
          <w:tcPr>
            <w:tcW w:w="2529" w:type="dxa"/>
          </w:tcPr>
          <w:sdt>
            <w:sdtPr>
              <w:alias w:val="Auteur"/>
              <w:tag w:val="author"/>
              <w:id w:val="-1981452367"/>
              <w:placeholder>
                <w:docPart w:val="DefaultPlaceholder_-1854013440"/>
              </w:placeholder>
            </w:sdtPr>
            <w:sdtContent>
              <w:p w14:paraId="2E020DA3" w14:textId="77777777" w:rsidR="00D9001D" w:rsidRPr="005C4926" w:rsidRDefault="00000000" w:rsidP="00FB63FC">
                <w:pPr>
                  <w:pStyle w:val="table"/>
                </w:pPr>
                <w:r w:rsidRPr="005C4926">
                  <w:t>{Author}</w:t>
                </w:r>
              </w:p>
            </w:sdtContent>
          </w:sdt>
        </w:tc>
        <w:tc>
          <w:tcPr>
            <w:tcW w:w="2804" w:type="dxa"/>
          </w:tcPr>
          <w:sdt>
            <w:sdtPr>
              <w:alias w:val="E-mail"/>
              <w:tag w:val="email"/>
              <w:id w:val="-936132219"/>
              <w:placeholder>
                <w:docPart w:val="333AF22E6275488E94EC57A643F79C3F"/>
              </w:placeholder>
            </w:sdtPr>
            <w:sdtContent>
              <w:p w14:paraId="1FD1FC9C" w14:textId="77777777" w:rsidR="00D9001D" w:rsidRPr="005C4926" w:rsidRDefault="00000000" w:rsidP="00FB63FC">
                <w:pPr>
                  <w:pStyle w:val="table"/>
                </w:pPr>
                <w:r w:rsidRPr="005C4926">
                  <w:t>{email}</w:t>
                </w:r>
              </w:p>
            </w:sdtContent>
          </w:sdt>
        </w:tc>
        <w:tc>
          <w:tcPr>
            <w:tcW w:w="2725" w:type="dxa"/>
          </w:tcPr>
          <w:p w14:paraId="55D4B0B5" w14:textId="77777777" w:rsidR="00D9001D" w:rsidRPr="005C4926" w:rsidRDefault="00D9001D" w:rsidP="00FB63FC">
            <w:pPr>
              <w:pStyle w:val="table"/>
            </w:pPr>
          </w:p>
        </w:tc>
      </w:tr>
    </w:tbl>
    <w:p w14:paraId="2125C28C" w14:textId="77777777" w:rsidR="00D9001D" w:rsidRPr="0097201A" w:rsidRDefault="00000000" w:rsidP="00FB63FC">
      <w:pPr>
        <w:pStyle w:val="Heading2"/>
      </w:pPr>
      <w:bookmarkStart w:id="11" w:name="_Toc256000006"/>
      <w:bookmarkStart w:id="12" w:name="_Toc536547238"/>
      <w:r w:rsidRPr="0097201A">
        <w:t>I.4 Prérequis minimaux pour l’automatisation</w:t>
      </w:r>
      <w:bookmarkEnd w:id="11"/>
      <w:bookmarkEnd w:id="12"/>
    </w:p>
    <w:p w14:paraId="40A54927" w14:textId="77777777" w:rsidR="00D9001D" w:rsidRPr="0097201A" w:rsidRDefault="00000000" w:rsidP="00403BE5">
      <w:pPr>
        <w:pStyle w:val="ListParagraph"/>
        <w:numPr>
          <w:ilvl w:val="0"/>
          <w:numId w:val="6"/>
        </w:numPr>
      </w:pPr>
      <w:r w:rsidRPr="0097201A">
        <w:t>Un Document de définition de processus rempli</w:t>
      </w:r>
    </w:p>
    <w:p w14:paraId="1FF44446" w14:textId="77777777" w:rsidR="00D9001D" w:rsidRPr="0097201A" w:rsidRDefault="00000000" w:rsidP="00403BE5">
      <w:pPr>
        <w:pStyle w:val="ListParagraph"/>
        <w:numPr>
          <w:ilvl w:val="0"/>
          <w:numId w:val="6"/>
        </w:numPr>
      </w:pPr>
      <w:r w:rsidRPr="0097201A">
        <w:t>Données de test pour prendre en charge le développement</w:t>
      </w:r>
    </w:p>
    <w:p w14:paraId="78EBE281" w14:textId="77777777" w:rsidR="00D0136B" w:rsidRDefault="00000000" w:rsidP="00403BE5">
      <w:pPr>
        <w:pStyle w:val="ListParagraph"/>
        <w:numPr>
          <w:ilvl w:val="0"/>
          <w:numId w:val="6"/>
        </w:numPr>
      </w:pPr>
      <w:r w:rsidRPr="0097201A">
        <w:lastRenderedPageBreak/>
        <w:t>Accès des utilisateurs et création de comptes utilisateurs (licences, autorisations, restrictions de création de comptes pour les robots)</w:t>
      </w:r>
      <w:r w:rsidRPr="0097201A">
        <w:br w:type="page"/>
      </w:r>
    </w:p>
    <w:p w14:paraId="0C5D6E18" w14:textId="77777777" w:rsidR="00D9001D" w:rsidRPr="0097201A" w:rsidRDefault="00000000" w:rsidP="00403BE5">
      <w:pPr>
        <w:pStyle w:val="Heading1"/>
        <w:numPr>
          <w:ilvl w:val="0"/>
          <w:numId w:val="1"/>
        </w:numPr>
      </w:pPr>
      <w:bookmarkStart w:id="13" w:name="_Toc256000007"/>
      <w:bookmarkStart w:id="14" w:name="_Toc536547239"/>
      <w:r w:rsidRPr="0097201A">
        <w:lastRenderedPageBreak/>
        <w:t>Description du processus en l’état</w:t>
      </w:r>
      <w:bookmarkEnd w:id="13"/>
      <w:bookmarkEnd w:id="14"/>
    </w:p>
    <w:p w14:paraId="775552AD" w14:textId="77777777" w:rsidR="00D0136B" w:rsidRPr="00D0136B" w:rsidRDefault="00000000" w:rsidP="00FB63FC">
      <w:pPr>
        <w:pStyle w:val="Heading2"/>
      </w:pPr>
      <w:bookmarkStart w:id="15" w:name="_Toc256000008"/>
      <w:bookmarkStart w:id="16" w:name="_Toc536547240"/>
      <w:r w:rsidRPr="0097201A">
        <w:t>II.1 Vue d’ensemble du processus</w:t>
      </w:r>
      <w:bookmarkEnd w:id="15"/>
      <w:bookmarkEnd w:id="16"/>
    </w:p>
    <w:p w14:paraId="1F51AD63" w14:textId="77777777" w:rsidR="00D9001D" w:rsidRDefault="00000000" w:rsidP="00FB63FC">
      <w:r w:rsidRPr="0097201A">
        <w:t>Informations générales sur le processus sélectionné pour la RPA avant l’automatisation.</w:t>
      </w:r>
    </w:p>
    <w:tbl>
      <w:tblPr>
        <w:tblStyle w:val="ListTable4"/>
        <w:tblW w:w="9414" w:type="dxa"/>
        <w:tblLook w:val="0620" w:firstRow="1" w:lastRow="0" w:firstColumn="0" w:lastColumn="0" w:noHBand="1" w:noVBand="1"/>
      </w:tblPr>
      <w:tblGrid>
        <w:gridCol w:w="567"/>
        <w:gridCol w:w="4395"/>
        <w:gridCol w:w="4452"/>
      </w:tblGrid>
      <w:tr w:rsidR="00065EF6" w14:paraId="625D151D" w14:textId="77777777" w:rsidTr="00065EF6">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1B75703B" w14:textId="77777777" w:rsidR="00241983" w:rsidRPr="0072405E" w:rsidRDefault="00000000" w:rsidP="00FB63FC">
            <w:pPr>
              <w:pStyle w:val="TableHeadingg"/>
              <w:rPr>
                <w:rStyle w:val="Strong"/>
                <w:sz w:val="16"/>
              </w:rPr>
            </w:pPr>
            <w:r w:rsidRPr="0072405E">
              <w:rPr>
                <w:b/>
              </w:rPr>
              <w:t>#</w:t>
            </w:r>
          </w:p>
        </w:tc>
        <w:tc>
          <w:tcPr>
            <w:tcW w:w="4395" w:type="dxa"/>
            <w:tcBorders>
              <w:top w:val="single" w:sz="4" w:space="0" w:color="666666" w:themeColor="text1" w:themeTint="99"/>
            </w:tcBorders>
            <w:shd w:val="clear" w:color="auto" w:fill="498CF1" w:themeFill="background2" w:themeFillShade="BF"/>
          </w:tcPr>
          <w:p w14:paraId="035F42EE" w14:textId="77777777" w:rsidR="00241983" w:rsidRPr="000724F7" w:rsidRDefault="00000000" w:rsidP="000724F7">
            <w:pPr>
              <w:pStyle w:val="TableHeadingg"/>
              <w:jc w:val="left"/>
              <w:rPr>
                <w:rStyle w:val="Strong"/>
                <w:sz w:val="16"/>
              </w:rPr>
            </w:pPr>
            <w:proofErr w:type="spellStart"/>
            <w:r w:rsidRPr="000724F7">
              <w:rPr>
                <w:b/>
              </w:rPr>
              <w:t>Élément</w:t>
            </w:r>
            <w:proofErr w:type="spellEnd"/>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7897607A" w14:textId="77777777" w:rsidR="00241983" w:rsidRPr="005D14A5" w:rsidRDefault="00000000" w:rsidP="000724F7">
            <w:pPr>
              <w:pStyle w:val="TableHeadingg"/>
              <w:jc w:val="left"/>
              <w:rPr>
                <w:rStyle w:val="Strong"/>
                <w:sz w:val="24"/>
                <w:szCs w:val="24"/>
              </w:rPr>
            </w:pPr>
            <w:r w:rsidRPr="005D14A5">
              <w:rPr>
                <w:b/>
              </w:rPr>
              <w:t>Description</w:t>
            </w:r>
          </w:p>
        </w:tc>
      </w:tr>
      <w:tr w:rsidR="00065EF6" w14:paraId="18B66987" w14:textId="77777777" w:rsidTr="00065EF6">
        <w:trPr>
          <w:trHeight w:val="21"/>
        </w:trPr>
        <w:tc>
          <w:tcPr>
            <w:tcW w:w="567" w:type="dxa"/>
            <w:tcBorders>
              <w:left w:val="single" w:sz="4" w:space="0" w:color="666666" w:themeColor="text1" w:themeTint="99"/>
            </w:tcBorders>
          </w:tcPr>
          <w:p w14:paraId="27FFEFD9" w14:textId="77777777" w:rsidR="00241983" w:rsidRPr="00241983" w:rsidRDefault="00000000" w:rsidP="00FB63FC">
            <w:pPr>
              <w:pStyle w:val="table"/>
            </w:pPr>
            <w:r w:rsidRPr="00241983">
              <w:t>1</w:t>
            </w:r>
          </w:p>
        </w:tc>
        <w:tc>
          <w:tcPr>
            <w:tcW w:w="4395" w:type="dxa"/>
          </w:tcPr>
          <w:p w14:paraId="20A12A68" w14:textId="77777777" w:rsidR="00241983" w:rsidRPr="000724F7" w:rsidRDefault="00000000" w:rsidP="000724F7">
            <w:pPr>
              <w:pStyle w:val="table"/>
              <w:rPr>
                <w:b/>
              </w:rPr>
            </w:pPr>
            <w:r w:rsidRPr="000724F7">
              <w:rPr>
                <w:b/>
              </w:rPr>
              <w:t xml:space="preserve">Nom </w:t>
            </w:r>
            <w:proofErr w:type="spellStart"/>
            <w:r w:rsidRPr="000724F7">
              <w:rPr>
                <w:b/>
              </w:rPr>
              <w:t>complet</w:t>
            </w:r>
            <w:proofErr w:type="spellEnd"/>
            <w:r w:rsidRPr="000724F7">
              <w:rPr>
                <w:b/>
              </w:rPr>
              <w:t xml:space="preserve"> du processus</w:t>
            </w:r>
          </w:p>
        </w:tc>
        <w:tc>
          <w:tcPr>
            <w:tcW w:w="4452" w:type="dxa"/>
            <w:tcBorders>
              <w:right w:val="single" w:sz="4" w:space="0" w:color="666666" w:themeColor="text1" w:themeTint="99"/>
            </w:tcBorders>
            <w:vAlign w:val="center"/>
          </w:tcPr>
          <w:sdt>
            <w:sdtPr>
              <w:alias w:val="Titre"/>
              <w:tag w:val="title"/>
              <w:id w:val="-456249023"/>
              <w:placeholder>
                <w:docPart w:val="DefaultPlaceholder_-1854013440"/>
              </w:placeholder>
            </w:sdtPr>
            <w:sdtContent>
              <w:p w14:paraId="61E491B3" w14:textId="77777777" w:rsidR="00241983" w:rsidRPr="00241983" w:rsidRDefault="00000000" w:rsidP="000724F7">
                <w:pPr>
                  <w:pStyle w:val="table"/>
                </w:pPr>
                <w:r w:rsidRPr="00241983">
                  <w:t>{Title}</w:t>
                </w:r>
              </w:p>
            </w:sdtContent>
          </w:sdt>
        </w:tc>
      </w:tr>
      <w:tr w:rsidR="00065EF6" w14:paraId="0F6BD310" w14:textId="77777777" w:rsidTr="00065EF6">
        <w:trPr>
          <w:trHeight w:val="21"/>
        </w:trPr>
        <w:tc>
          <w:tcPr>
            <w:tcW w:w="567" w:type="dxa"/>
            <w:tcBorders>
              <w:left w:val="single" w:sz="4" w:space="0" w:color="666666" w:themeColor="text1" w:themeTint="99"/>
            </w:tcBorders>
          </w:tcPr>
          <w:p w14:paraId="28FB304B" w14:textId="77777777" w:rsidR="00241983" w:rsidRPr="00241983" w:rsidRDefault="00000000" w:rsidP="00FB63FC">
            <w:pPr>
              <w:pStyle w:val="table"/>
            </w:pPr>
            <w:r w:rsidRPr="00241983">
              <w:t>2</w:t>
            </w:r>
          </w:p>
        </w:tc>
        <w:tc>
          <w:tcPr>
            <w:tcW w:w="4395" w:type="dxa"/>
          </w:tcPr>
          <w:p w14:paraId="47787554" w14:textId="77777777" w:rsidR="00241983" w:rsidRPr="000724F7" w:rsidRDefault="00000000" w:rsidP="000724F7">
            <w:pPr>
              <w:pStyle w:val="table"/>
              <w:rPr>
                <w:b/>
              </w:rPr>
            </w:pPr>
            <w:r w:rsidRPr="000724F7">
              <w:rPr>
                <w:b/>
              </w:rPr>
              <w:t xml:space="preserve">Zone de </w:t>
            </w:r>
            <w:proofErr w:type="spellStart"/>
            <w:r w:rsidRPr="000724F7">
              <w:rPr>
                <w:b/>
              </w:rPr>
              <w:t>traitement</w:t>
            </w:r>
            <w:proofErr w:type="spellEnd"/>
          </w:p>
        </w:tc>
        <w:tc>
          <w:tcPr>
            <w:tcW w:w="4452" w:type="dxa"/>
            <w:tcBorders>
              <w:right w:val="single" w:sz="4" w:space="0" w:color="666666" w:themeColor="text1" w:themeTint="99"/>
            </w:tcBorders>
            <w:vAlign w:val="center"/>
          </w:tcPr>
          <w:p w14:paraId="7339E750" w14:textId="77777777" w:rsidR="00241983" w:rsidRPr="00241983" w:rsidRDefault="00241983" w:rsidP="000724F7">
            <w:pPr>
              <w:pStyle w:val="table"/>
            </w:pPr>
          </w:p>
        </w:tc>
      </w:tr>
      <w:tr w:rsidR="00065EF6" w14:paraId="589234C9" w14:textId="77777777" w:rsidTr="00065EF6">
        <w:trPr>
          <w:trHeight w:val="21"/>
        </w:trPr>
        <w:tc>
          <w:tcPr>
            <w:tcW w:w="567" w:type="dxa"/>
            <w:tcBorders>
              <w:left w:val="single" w:sz="4" w:space="0" w:color="666666" w:themeColor="text1" w:themeTint="99"/>
            </w:tcBorders>
          </w:tcPr>
          <w:p w14:paraId="368CCEFA" w14:textId="77777777" w:rsidR="00241983" w:rsidRPr="00241983" w:rsidRDefault="00000000" w:rsidP="00FB63FC">
            <w:pPr>
              <w:pStyle w:val="table"/>
            </w:pPr>
            <w:r w:rsidRPr="00241983">
              <w:t>3</w:t>
            </w:r>
          </w:p>
        </w:tc>
        <w:tc>
          <w:tcPr>
            <w:tcW w:w="4395" w:type="dxa"/>
          </w:tcPr>
          <w:p w14:paraId="52ED0F35" w14:textId="77777777" w:rsidR="00241983" w:rsidRPr="000724F7" w:rsidRDefault="00000000" w:rsidP="000724F7">
            <w:pPr>
              <w:pStyle w:val="table"/>
              <w:rPr>
                <w:b/>
              </w:rPr>
            </w:pPr>
            <w:r w:rsidRPr="000724F7">
              <w:rPr>
                <w:b/>
              </w:rPr>
              <w:t>Service</w:t>
            </w:r>
          </w:p>
        </w:tc>
        <w:tc>
          <w:tcPr>
            <w:tcW w:w="4452" w:type="dxa"/>
            <w:tcBorders>
              <w:right w:val="single" w:sz="4" w:space="0" w:color="666666" w:themeColor="text1" w:themeTint="99"/>
            </w:tcBorders>
            <w:vAlign w:val="center"/>
          </w:tcPr>
          <w:p w14:paraId="6B6D3B8B" w14:textId="77777777" w:rsidR="00241983" w:rsidRPr="00241983" w:rsidRDefault="00241983" w:rsidP="000724F7">
            <w:pPr>
              <w:pStyle w:val="table"/>
            </w:pPr>
          </w:p>
        </w:tc>
      </w:tr>
      <w:tr w:rsidR="00065EF6" w14:paraId="39D8EE25" w14:textId="77777777" w:rsidTr="00065EF6">
        <w:trPr>
          <w:trHeight w:val="21"/>
        </w:trPr>
        <w:tc>
          <w:tcPr>
            <w:tcW w:w="567" w:type="dxa"/>
            <w:tcBorders>
              <w:left w:val="single" w:sz="4" w:space="0" w:color="666666" w:themeColor="text1" w:themeTint="99"/>
            </w:tcBorders>
          </w:tcPr>
          <w:p w14:paraId="7BFFF56F" w14:textId="77777777" w:rsidR="00241983" w:rsidRPr="00241983" w:rsidRDefault="00000000" w:rsidP="00FB63FC">
            <w:pPr>
              <w:pStyle w:val="table"/>
            </w:pPr>
            <w:r w:rsidRPr="00241983">
              <w:t>4</w:t>
            </w:r>
          </w:p>
        </w:tc>
        <w:tc>
          <w:tcPr>
            <w:tcW w:w="4395" w:type="dxa"/>
          </w:tcPr>
          <w:p w14:paraId="25778B2D" w14:textId="77777777" w:rsidR="00241983" w:rsidRPr="000724F7" w:rsidRDefault="00000000" w:rsidP="000724F7">
            <w:pPr>
              <w:pStyle w:val="table"/>
              <w:rPr>
                <w:b/>
              </w:rPr>
            </w:pPr>
            <w:proofErr w:type="spellStart"/>
            <w:r w:rsidRPr="000724F7">
              <w:rPr>
                <w:b/>
              </w:rPr>
              <w:t>Brève</w:t>
            </w:r>
            <w:proofErr w:type="spellEnd"/>
            <w:r w:rsidRPr="000724F7">
              <w:rPr>
                <w:b/>
              </w:rPr>
              <w:t xml:space="preserve"> description du processus</w:t>
            </w:r>
            <w:r w:rsidRPr="000724F7">
              <w:rPr>
                <w:b/>
              </w:rPr>
              <w:br/>
              <w:t>(</w:t>
            </w:r>
            <w:proofErr w:type="spellStart"/>
            <w:r w:rsidRPr="000724F7">
              <w:rPr>
                <w:b/>
              </w:rPr>
              <w:t>opération</w:t>
            </w:r>
            <w:proofErr w:type="spellEnd"/>
            <w:r w:rsidRPr="000724F7">
              <w:rPr>
                <w:b/>
              </w:rPr>
              <w:t xml:space="preserve">, </w:t>
            </w:r>
            <w:proofErr w:type="spellStart"/>
            <w:r w:rsidRPr="000724F7">
              <w:rPr>
                <w:b/>
              </w:rPr>
              <w:t>activité</w:t>
            </w:r>
            <w:proofErr w:type="spellEnd"/>
            <w:r w:rsidRPr="000724F7">
              <w:rPr>
                <w:b/>
              </w:rPr>
              <w:t xml:space="preserve">, </w:t>
            </w:r>
            <w:proofErr w:type="spellStart"/>
            <w:r w:rsidRPr="000724F7">
              <w:rPr>
                <w:b/>
              </w:rPr>
              <w:t>résultat</w:t>
            </w:r>
            <w:proofErr w:type="spellEnd"/>
            <w:r w:rsidRPr="000724F7">
              <w:rPr>
                <w:b/>
              </w:rPr>
              <w:t>)</w:t>
            </w:r>
          </w:p>
        </w:tc>
        <w:tc>
          <w:tcPr>
            <w:tcW w:w="4452" w:type="dxa"/>
            <w:tcBorders>
              <w:right w:val="single" w:sz="4" w:space="0" w:color="666666" w:themeColor="text1" w:themeTint="99"/>
            </w:tcBorders>
            <w:vAlign w:val="center"/>
          </w:tcPr>
          <w:sdt>
            <w:sdtPr>
              <w:alias w:val="Description"/>
              <w:tag w:val="description"/>
              <w:id w:val="787012659"/>
              <w:placeholder>
                <w:docPart w:val="DefaultPlaceholder_-1854013440"/>
              </w:placeholder>
            </w:sdtPr>
            <w:sdtContent>
              <w:p w14:paraId="76230DE5" w14:textId="77777777" w:rsidR="00241983" w:rsidRPr="00241983" w:rsidRDefault="00000000" w:rsidP="000724F7">
                <w:pPr>
                  <w:pStyle w:val="table"/>
                </w:pPr>
                <w:r w:rsidRPr="00241983">
                  <w:t>{Description}</w:t>
                </w:r>
              </w:p>
            </w:sdtContent>
          </w:sdt>
        </w:tc>
      </w:tr>
      <w:tr w:rsidR="00065EF6" w14:paraId="688FE472" w14:textId="77777777" w:rsidTr="00065EF6">
        <w:trPr>
          <w:trHeight w:val="21"/>
        </w:trPr>
        <w:tc>
          <w:tcPr>
            <w:tcW w:w="567" w:type="dxa"/>
            <w:tcBorders>
              <w:left w:val="single" w:sz="4" w:space="0" w:color="666666" w:themeColor="text1" w:themeTint="99"/>
            </w:tcBorders>
          </w:tcPr>
          <w:p w14:paraId="5234E745" w14:textId="77777777" w:rsidR="00241983" w:rsidRPr="00241983" w:rsidRDefault="00000000" w:rsidP="00FB63FC">
            <w:pPr>
              <w:pStyle w:val="table"/>
            </w:pPr>
            <w:r w:rsidRPr="00241983">
              <w:t>5</w:t>
            </w:r>
          </w:p>
        </w:tc>
        <w:tc>
          <w:tcPr>
            <w:tcW w:w="4395" w:type="dxa"/>
          </w:tcPr>
          <w:p w14:paraId="52991623" w14:textId="77777777" w:rsidR="00241983" w:rsidRPr="000724F7" w:rsidRDefault="00000000" w:rsidP="000724F7">
            <w:pPr>
              <w:pStyle w:val="table"/>
              <w:rPr>
                <w:b/>
              </w:rPr>
            </w:pPr>
            <w:proofErr w:type="spellStart"/>
            <w:r w:rsidRPr="000724F7">
              <w:rPr>
                <w:b/>
              </w:rPr>
              <w:t>Rôle</w:t>
            </w:r>
            <w:proofErr w:type="spellEnd"/>
            <w:r w:rsidRPr="000724F7">
              <w:rPr>
                <w:b/>
              </w:rPr>
              <w:t xml:space="preserve">(s) </w:t>
            </w:r>
            <w:proofErr w:type="spellStart"/>
            <w:r w:rsidRPr="000724F7">
              <w:rPr>
                <w:b/>
              </w:rPr>
              <w:t>requis</w:t>
            </w:r>
            <w:proofErr w:type="spellEnd"/>
            <w:r w:rsidRPr="000724F7">
              <w:rPr>
                <w:b/>
              </w:rPr>
              <w:t xml:space="preserve"> pour </w:t>
            </w:r>
            <w:proofErr w:type="spellStart"/>
            <w:r w:rsidRPr="000724F7">
              <w:rPr>
                <w:b/>
              </w:rPr>
              <w:t>exécuter</w:t>
            </w:r>
            <w:proofErr w:type="spellEnd"/>
            <w:r w:rsidRPr="000724F7">
              <w:rPr>
                <w:b/>
              </w:rPr>
              <w:t xml:space="preserve"> le processus</w:t>
            </w:r>
          </w:p>
        </w:tc>
        <w:tc>
          <w:tcPr>
            <w:tcW w:w="4452" w:type="dxa"/>
            <w:tcBorders>
              <w:right w:val="single" w:sz="4" w:space="0" w:color="666666" w:themeColor="text1" w:themeTint="99"/>
            </w:tcBorders>
            <w:vAlign w:val="center"/>
          </w:tcPr>
          <w:p w14:paraId="55F30EE9" w14:textId="77777777" w:rsidR="00241983" w:rsidRPr="00241983" w:rsidRDefault="00241983" w:rsidP="000724F7">
            <w:pPr>
              <w:pStyle w:val="table"/>
            </w:pPr>
          </w:p>
        </w:tc>
      </w:tr>
      <w:tr w:rsidR="00065EF6" w14:paraId="7DC335BF" w14:textId="77777777" w:rsidTr="00065EF6">
        <w:trPr>
          <w:trHeight w:val="21"/>
        </w:trPr>
        <w:tc>
          <w:tcPr>
            <w:tcW w:w="567" w:type="dxa"/>
            <w:tcBorders>
              <w:left w:val="single" w:sz="4" w:space="0" w:color="666666" w:themeColor="text1" w:themeTint="99"/>
            </w:tcBorders>
          </w:tcPr>
          <w:p w14:paraId="733BE784" w14:textId="77777777" w:rsidR="00241983" w:rsidRPr="00241983" w:rsidRDefault="00000000" w:rsidP="00FB63FC">
            <w:pPr>
              <w:pStyle w:val="table"/>
            </w:pPr>
            <w:r w:rsidRPr="00241983">
              <w:t>6</w:t>
            </w:r>
          </w:p>
        </w:tc>
        <w:tc>
          <w:tcPr>
            <w:tcW w:w="4395" w:type="dxa"/>
          </w:tcPr>
          <w:p w14:paraId="5C2DA7B1" w14:textId="77777777" w:rsidR="00241983" w:rsidRPr="000724F7" w:rsidRDefault="00000000" w:rsidP="000724F7">
            <w:pPr>
              <w:pStyle w:val="table"/>
              <w:rPr>
                <w:b/>
              </w:rPr>
            </w:pPr>
            <w:proofErr w:type="spellStart"/>
            <w:r w:rsidRPr="000724F7">
              <w:rPr>
                <w:b/>
              </w:rPr>
              <w:t>Calendrier</w:t>
            </w:r>
            <w:proofErr w:type="spellEnd"/>
            <w:r w:rsidRPr="000724F7">
              <w:rPr>
                <w:b/>
              </w:rPr>
              <w:t xml:space="preserve"> et </w:t>
            </w:r>
            <w:proofErr w:type="spellStart"/>
            <w:r w:rsidRPr="000724F7">
              <w:rPr>
                <w:b/>
              </w:rPr>
              <w:t>fréquence</w:t>
            </w:r>
            <w:proofErr w:type="spellEnd"/>
            <w:r w:rsidRPr="000724F7">
              <w:rPr>
                <w:b/>
              </w:rPr>
              <w:t xml:space="preserve"> du processus</w:t>
            </w:r>
          </w:p>
        </w:tc>
        <w:tc>
          <w:tcPr>
            <w:tcW w:w="4452" w:type="dxa"/>
            <w:tcBorders>
              <w:right w:val="single" w:sz="4" w:space="0" w:color="666666" w:themeColor="text1" w:themeTint="99"/>
            </w:tcBorders>
            <w:vAlign w:val="center"/>
          </w:tcPr>
          <w:p w14:paraId="5E870B23" w14:textId="77777777" w:rsidR="00241983" w:rsidRPr="00241983" w:rsidRDefault="00241983" w:rsidP="000724F7">
            <w:pPr>
              <w:pStyle w:val="table"/>
            </w:pPr>
          </w:p>
        </w:tc>
      </w:tr>
      <w:tr w:rsidR="00065EF6" w14:paraId="314E1F3A" w14:textId="77777777" w:rsidTr="00065EF6">
        <w:trPr>
          <w:trHeight w:val="21"/>
        </w:trPr>
        <w:tc>
          <w:tcPr>
            <w:tcW w:w="567" w:type="dxa"/>
            <w:tcBorders>
              <w:left w:val="single" w:sz="4" w:space="0" w:color="666666" w:themeColor="text1" w:themeTint="99"/>
            </w:tcBorders>
          </w:tcPr>
          <w:p w14:paraId="44F1E024" w14:textId="77777777" w:rsidR="00241983" w:rsidRPr="00241983" w:rsidRDefault="00000000" w:rsidP="00FB63FC">
            <w:pPr>
              <w:pStyle w:val="table"/>
            </w:pPr>
            <w:r w:rsidRPr="00241983">
              <w:t>7</w:t>
            </w:r>
          </w:p>
        </w:tc>
        <w:tc>
          <w:tcPr>
            <w:tcW w:w="4395" w:type="dxa"/>
          </w:tcPr>
          <w:p w14:paraId="0E309362" w14:textId="77777777" w:rsidR="00241983" w:rsidRPr="000724F7" w:rsidRDefault="00000000" w:rsidP="000724F7">
            <w:pPr>
              <w:pStyle w:val="table"/>
              <w:rPr>
                <w:b/>
              </w:rPr>
            </w:pPr>
            <w:r w:rsidRPr="000724F7">
              <w:rPr>
                <w:b/>
              </w:rPr>
              <w:t xml:space="preserve">Nombre </w:t>
            </w:r>
            <w:proofErr w:type="spellStart"/>
            <w:r w:rsidRPr="000724F7">
              <w:rPr>
                <w:b/>
              </w:rPr>
              <w:t>d’éléments</w:t>
            </w:r>
            <w:proofErr w:type="spellEnd"/>
            <w:r w:rsidRPr="000724F7">
              <w:rPr>
                <w:b/>
              </w:rPr>
              <w:t xml:space="preserve"> </w:t>
            </w:r>
            <w:proofErr w:type="spellStart"/>
            <w:r w:rsidRPr="000724F7">
              <w:rPr>
                <w:b/>
              </w:rPr>
              <w:t>traités</w:t>
            </w:r>
            <w:proofErr w:type="spellEnd"/>
            <w:r w:rsidRPr="000724F7">
              <w:rPr>
                <w:b/>
              </w:rPr>
              <w:t>/</w:t>
            </w:r>
            <w:proofErr w:type="spellStart"/>
            <w:r w:rsidRPr="000724F7">
              <w:rPr>
                <w:b/>
              </w:rPr>
              <w:t>période</w:t>
            </w:r>
            <w:proofErr w:type="spellEnd"/>
            <w:r w:rsidRPr="000724F7">
              <w:rPr>
                <w:b/>
              </w:rPr>
              <w:t xml:space="preserve"> de </w:t>
            </w:r>
            <w:proofErr w:type="spellStart"/>
            <w:r w:rsidRPr="000724F7">
              <w:rPr>
                <w:b/>
              </w:rPr>
              <w:t>référence</w:t>
            </w:r>
            <w:proofErr w:type="spellEnd"/>
          </w:p>
        </w:tc>
        <w:tc>
          <w:tcPr>
            <w:tcW w:w="4452" w:type="dxa"/>
            <w:tcBorders>
              <w:right w:val="single" w:sz="4" w:space="0" w:color="666666" w:themeColor="text1" w:themeTint="99"/>
            </w:tcBorders>
            <w:vAlign w:val="center"/>
          </w:tcPr>
          <w:p w14:paraId="7892C2F5" w14:textId="77777777" w:rsidR="00241983" w:rsidRPr="00241983" w:rsidRDefault="00241983" w:rsidP="000724F7">
            <w:pPr>
              <w:pStyle w:val="table"/>
            </w:pPr>
          </w:p>
        </w:tc>
      </w:tr>
      <w:tr w:rsidR="00065EF6" w14:paraId="5C99359C" w14:textId="77777777" w:rsidTr="00065EF6">
        <w:trPr>
          <w:trHeight w:val="21"/>
        </w:trPr>
        <w:tc>
          <w:tcPr>
            <w:tcW w:w="567" w:type="dxa"/>
            <w:tcBorders>
              <w:left w:val="single" w:sz="4" w:space="0" w:color="666666" w:themeColor="text1" w:themeTint="99"/>
            </w:tcBorders>
          </w:tcPr>
          <w:p w14:paraId="1D10AF0B" w14:textId="77777777" w:rsidR="00241983" w:rsidRPr="00241983" w:rsidRDefault="00000000" w:rsidP="00FB63FC">
            <w:pPr>
              <w:pStyle w:val="table"/>
            </w:pPr>
            <w:r w:rsidRPr="00241983">
              <w:t>8</w:t>
            </w:r>
          </w:p>
        </w:tc>
        <w:tc>
          <w:tcPr>
            <w:tcW w:w="4395" w:type="dxa"/>
          </w:tcPr>
          <w:p w14:paraId="2417EA9A" w14:textId="77777777" w:rsidR="00241983" w:rsidRPr="000724F7" w:rsidRDefault="00000000" w:rsidP="000724F7">
            <w:pPr>
              <w:pStyle w:val="table"/>
              <w:rPr>
                <w:b/>
              </w:rPr>
            </w:pPr>
            <w:proofErr w:type="spellStart"/>
            <w:r w:rsidRPr="000F254F">
              <w:rPr>
                <w:b/>
              </w:rPr>
              <w:t>Délai</w:t>
            </w:r>
            <w:proofErr w:type="spellEnd"/>
            <w:r w:rsidRPr="000F254F">
              <w:rPr>
                <w:b/>
              </w:rPr>
              <w:t xml:space="preserve"> </w:t>
            </w:r>
            <w:proofErr w:type="spellStart"/>
            <w:r w:rsidRPr="000F254F">
              <w:rPr>
                <w:b/>
              </w:rPr>
              <w:t>d’exécution</w:t>
            </w:r>
            <w:proofErr w:type="spellEnd"/>
            <w:r w:rsidRPr="000F254F">
              <w:rPr>
                <w:b/>
              </w:rPr>
              <w:t xml:space="preserve"> du processus</w:t>
            </w:r>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448FD2DD" w14:textId="77777777" w:rsidR="00241983" w:rsidRPr="00241983" w:rsidRDefault="00000000" w:rsidP="000724F7">
                <w:pPr>
                  <w:pStyle w:val="table"/>
                </w:pPr>
                <w:r w:rsidRPr="00241983">
                  <w:t>{</w:t>
                </w:r>
                <w:proofErr w:type="spellStart"/>
                <w:r w:rsidRPr="00241983">
                  <w:t>process_execution_time</w:t>
                </w:r>
                <w:proofErr w:type="spellEnd"/>
                <w:r w:rsidRPr="00241983">
                  <w:t>}</w:t>
                </w:r>
              </w:p>
            </w:sdtContent>
          </w:sdt>
        </w:tc>
      </w:tr>
      <w:tr w:rsidR="00065EF6" w14:paraId="64276BF1" w14:textId="77777777" w:rsidTr="00065EF6">
        <w:trPr>
          <w:trHeight w:val="21"/>
        </w:trPr>
        <w:tc>
          <w:tcPr>
            <w:tcW w:w="567" w:type="dxa"/>
            <w:tcBorders>
              <w:left w:val="single" w:sz="4" w:space="0" w:color="666666" w:themeColor="text1" w:themeTint="99"/>
            </w:tcBorders>
          </w:tcPr>
          <w:p w14:paraId="7CAA8CE4" w14:textId="77777777" w:rsidR="00241983" w:rsidRPr="00241983" w:rsidRDefault="00000000" w:rsidP="00FB63FC">
            <w:pPr>
              <w:pStyle w:val="table"/>
            </w:pPr>
            <w:r w:rsidRPr="00241983">
              <w:t>9</w:t>
            </w:r>
          </w:p>
        </w:tc>
        <w:tc>
          <w:tcPr>
            <w:tcW w:w="4395" w:type="dxa"/>
          </w:tcPr>
          <w:p w14:paraId="35EC0442" w14:textId="77777777" w:rsidR="00241983" w:rsidRPr="000724F7" w:rsidRDefault="00000000" w:rsidP="000724F7">
            <w:pPr>
              <w:pStyle w:val="table"/>
              <w:rPr>
                <w:b/>
              </w:rPr>
            </w:pPr>
            <w:proofErr w:type="spellStart"/>
            <w:r w:rsidRPr="000724F7">
              <w:rPr>
                <w:b/>
              </w:rPr>
              <w:t>Période</w:t>
            </w:r>
            <w:proofErr w:type="spellEnd"/>
            <w:r w:rsidRPr="000724F7">
              <w:rPr>
                <w:b/>
              </w:rPr>
              <w:t>(s) de pic</w:t>
            </w:r>
          </w:p>
        </w:tc>
        <w:tc>
          <w:tcPr>
            <w:tcW w:w="4452" w:type="dxa"/>
            <w:tcBorders>
              <w:right w:val="single" w:sz="4" w:space="0" w:color="666666" w:themeColor="text1" w:themeTint="99"/>
            </w:tcBorders>
            <w:vAlign w:val="center"/>
          </w:tcPr>
          <w:p w14:paraId="3A6C3483" w14:textId="77777777" w:rsidR="00241983" w:rsidRPr="00241983" w:rsidRDefault="00241983" w:rsidP="000724F7">
            <w:pPr>
              <w:pStyle w:val="table"/>
            </w:pPr>
          </w:p>
        </w:tc>
      </w:tr>
      <w:tr w:rsidR="00065EF6" w14:paraId="038AF821" w14:textId="77777777" w:rsidTr="00065EF6">
        <w:trPr>
          <w:trHeight w:val="21"/>
        </w:trPr>
        <w:tc>
          <w:tcPr>
            <w:tcW w:w="567" w:type="dxa"/>
            <w:tcBorders>
              <w:left w:val="single" w:sz="4" w:space="0" w:color="666666" w:themeColor="text1" w:themeTint="99"/>
            </w:tcBorders>
          </w:tcPr>
          <w:p w14:paraId="5764DB09" w14:textId="77777777" w:rsidR="00241983" w:rsidRPr="00241983" w:rsidRDefault="00000000" w:rsidP="00FB63FC">
            <w:pPr>
              <w:pStyle w:val="table"/>
            </w:pPr>
            <w:r w:rsidRPr="00241983">
              <w:t>10</w:t>
            </w:r>
          </w:p>
        </w:tc>
        <w:tc>
          <w:tcPr>
            <w:tcW w:w="4395" w:type="dxa"/>
          </w:tcPr>
          <w:p w14:paraId="5333C3FB" w14:textId="77777777" w:rsidR="00241983" w:rsidRPr="000724F7" w:rsidRDefault="00000000" w:rsidP="000724F7">
            <w:pPr>
              <w:pStyle w:val="table"/>
              <w:rPr>
                <w:b/>
              </w:rPr>
            </w:pPr>
            <w:r w:rsidRPr="000724F7">
              <w:rPr>
                <w:b/>
              </w:rPr>
              <w:t xml:space="preserve">Volume de transactions pendant la </w:t>
            </w:r>
            <w:proofErr w:type="spellStart"/>
            <w:r w:rsidRPr="000724F7">
              <w:rPr>
                <w:b/>
              </w:rPr>
              <w:t>période</w:t>
            </w:r>
            <w:proofErr w:type="spellEnd"/>
            <w:r w:rsidRPr="000724F7">
              <w:rPr>
                <w:b/>
              </w:rPr>
              <w:t xml:space="preserve"> de pic</w:t>
            </w:r>
          </w:p>
        </w:tc>
        <w:tc>
          <w:tcPr>
            <w:tcW w:w="4452" w:type="dxa"/>
            <w:tcBorders>
              <w:right w:val="single" w:sz="4" w:space="0" w:color="666666" w:themeColor="text1" w:themeTint="99"/>
            </w:tcBorders>
            <w:vAlign w:val="center"/>
          </w:tcPr>
          <w:p w14:paraId="03F25A9D" w14:textId="77777777" w:rsidR="00241983" w:rsidRPr="00241983" w:rsidRDefault="00241983" w:rsidP="000724F7">
            <w:pPr>
              <w:pStyle w:val="table"/>
            </w:pPr>
          </w:p>
        </w:tc>
      </w:tr>
      <w:tr w:rsidR="00065EF6" w14:paraId="072A80EC" w14:textId="77777777" w:rsidTr="00065EF6">
        <w:trPr>
          <w:trHeight w:val="21"/>
        </w:trPr>
        <w:tc>
          <w:tcPr>
            <w:tcW w:w="567" w:type="dxa"/>
            <w:tcBorders>
              <w:left w:val="single" w:sz="4" w:space="0" w:color="666666" w:themeColor="text1" w:themeTint="99"/>
            </w:tcBorders>
          </w:tcPr>
          <w:p w14:paraId="055DBB38" w14:textId="77777777" w:rsidR="00241983" w:rsidRPr="00241983" w:rsidRDefault="00000000" w:rsidP="00FB63FC">
            <w:pPr>
              <w:pStyle w:val="table"/>
            </w:pPr>
            <w:r w:rsidRPr="00241983">
              <w:t>11</w:t>
            </w:r>
          </w:p>
        </w:tc>
        <w:tc>
          <w:tcPr>
            <w:tcW w:w="4395" w:type="dxa"/>
          </w:tcPr>
          <w:p w14:paraId="77E413C7" w14:textId="77777777" w:rsidR="00241983" w:rsidRPr="000724F7" w:rsidRDefault="00000000" w:rsidP="000724F7">
            <w:pPr>
              <w:pStyle w:val="table"/>
              <w:rPr>
                <w:b/>
              </w:rPr>
            </w:pPr>
            <w:r w:rsidRPr="000724F7">
              <w:rPr>
                <w:b/>
              </w:rPr>
              <w:t xml:space="preserve">Nombre total </w:t>
            </w:r>
            <w:proofErr w:type="spellStart"/>
            <w:r w:rsidRPr="000724F7">
              <w:rPr>
                <w:b/>
              </w:rPr>
              <w:t>d’ETP</w:t>
            </w:r>
            <w:proofErr w:type="spellEnd"/>
            <w:r w:rsidRPr="000724F7">
              <w:rPr>
                <w:b/>
              </w:rPr>
              <w:t xml:space="preserve"> </w:t>
            </w:r>
            <w:proofErr w:type="spellStart"/>
            <w:r w:rsidRPr="000724F7">
              <w:rPr>
                <w:b/>
              </w:rPr>
              <w:t>prenant</w:t>
            </w:r>
            <w:proofErr w:type="spellEnd"/>
            <w:r w:rsidRPr="000724F7">
              <w:rPr>
                <w:b/>
              </w:rPr>
              <w:t xml:space="preserve"> </w:t>
            </w:r>
            <w:proofErr w:type="spellStart"/>
            <w:r w:rsidRPr="000724F7">
              <w:rPr>
                <w:b/>
              </w:rPr>
              <w:t>en</w:t>
            </w:r>
            <w:proofErr w:type="spellEnd"/>
            <w:r w:rsidRPr="000724F7">
              <w:rPr>
                <w:b/>
              </w:rPr>
              <w:t xml:space="preserve"> charge </w:t>
            </w:r>
            <w:proofErr w:type="spellStart"/>
            <w:r w:rsidRPr="000724F7">
              <w:rPr>
                <w:b/>
              </w:rPr>
              <w:t>cette</w:t>
            </w:r>
            <w:proofErr w:type="spellEnd"/>
            <w:r w:rsidRPr="000724F7">
              <w:rPr>
                <w:b/>
              </w:rPr>
              <w:t xml:space="preserve"> </w:t>
            </w:r>
            <w:proofErr w:type="spellStart"/>
            <w:r w:rsidRPr="000724F7">
              <w:rPr>
                <w:b/>
              </w:rPr>
              <w:t>activité</w:t>
            </w:r>
            <w:proofErr w:type="spellEnd"/>
          </w:p>
        </w:tc>
        <w:tc>
          <w:tcPr>
            <w:tcW w:w="4452" w:type="dxa"/>
            <w:tcBorders>
              <w:right w:val="single" w:sz="4" w:space="0" w:color="666666" w:themeColor="text1" w:themeTint="99"/>
            </w:tcBorders>
            <w:vAlign w:val="center"/>
          </w:tcPr>
          <w:p w14:paraId="03D7C197" w14:textId="77777777" w:rsidR="00241983" w:rsidRPr="00241983" w:rsidRDefault="00241983" w:rsidP="000724F7">
            <w:pPr>
              <w:pStyle w:val="table"/>
            </w:pPr>
          </w:p>
        </w:tc>
      </w:tr>
      <w:tr w:rsidR="00065EF6" w14:paraId="3D6304D8" w14:textId="77777777" w:rsidTr="00065EF6">
        <w:trPr>
          <w:trHeight w:val="21"/>
        </w:trPr>
        <w:tc>
          <w:tcPr>
            <w:tcW w:w="567" w:type="dxa"/>
            <w:tcBorders>
              <w:left w:val="single" w:sz="4" w:space="0" w:color="666666" w:themeColor="text1" w:themeTint="99"/>
            </w:tcBorders>
          </w:tcPr>
          <w:p w14:paraId="04A080A8" w14:textId="77777777" w:rsidR="00241983" w:rsidRPr="00241983" w:rsidRDefault="00000000" w:rsidP="00FB63FC">
            <w:pPr>
              <w:pStyle w:val="table"/>
            </w:pPr>
            <w:r w:rsidRPr="00241983">
              <w:t>12</w:t>
            </w:r>
          </w:p>
        </w:tc>
        <w:tc>
          <w:tcPr>
            <w:tcW w:w="4395" w:type="dxa"/>
          </w:tcPr>
          <w:p w14:paraId="1C7452DF" w14:textId="77777777" w:rsidR="00241983" w:rsidRPr="000724F7" w:rsidRDefault="00000000" w:rsidP="000724F7">
            <w:pPr>
              <w:pStyle w:val="table"/>
              <w:rPr>
                <w:b/>
              </w:rPr>
            </w:pPr>
            <w:r w:rsidRPr="000724F7">
              <w:rPr>
                <w:b/>
              </w:rPr>
              <w:t xml:space="preserve">Augmentation </w:t>
            </w:r>
            <w:proofErr w:type="spellStart"/>
            <w:r w:rsidRPr="000724F7">
              <w:rPr>
                <w:b/>
              </w:rPr>
              <w:t>attendue</w:t>
            </w:r>
            <w:proofErr w:type="spellEnd"/>
            <w:r w:rsidRPr="000724F7">
              <w:rPr>
                <w:b/>
              </w:rPr>
              <w:t xml:space="preserve"> du volume au </w:t>
            </w:r>
            <w:proofErr w:type="spellStart"/>
            <w:r w:rsidRPr="000724F7">
              <w:rPr>
                <w:b/>
              </w:rPr>
              <w:t>cours</w:t>
            </w:r>
            <w:proofErr w:type="spellEnd"/>
            <w:r w:rsidRPr="000724F7">
              <w:rPr>
                <w:b/>
              </w:rPr>
              <w:t xml:space="preserve"> de la </w:t>
            </w:r>
            <w:proofErr w:type="spellStart"/>
            <w:r w:rsidRPr="000724F7">
              <w:rPr>
                <w:b/>
              </w:rPr>
              <w:t>prochaine</w:t>
            </w:r>
            <w:proofErr w:type="spellEnd"/>
            <w:r w:rsidRPr="000724F7">
              <w:rPr>
                <w:b/>
              </w:rPr>
              <w:t xml:space="preserve"> </w:t>
            </w:r>
            <w:proofErr w:type="spellStart"/>
            <w:r w:rsidRPr="000724F7">
              <w:rPr>
                <w:b/>
              </w:rPr>
              <w:t>période</w:t>
            </w:r>
            <w:proofErr w:type="spellEnd"/>
            <w:r w:rsidRPr="000724F7">
              <w:rPr>
                <w:b/>
              </w:rPr>
              <w:t xml:space="preserve"> de </w:t>
            </w:r>
            <w:proofErr w:type="spellStart"/>
            <w:r w:rsidRPr="000724F7">
              <w:rPr>
                <w:b/>
              </w:rPr>
              <w:t>référence</w:t>
            </w:r>
            <w:proofErr w:type="spellEnd"/>
          </w:p>
        </w:tc>
        <w:tc>
          <w:tcPr>
            <w:tcW w:w="4452" w:type="dxa"/>
            <w:tcBorders>
              <w:right w:val="single" w:sz="4" w:space="0" w:color="666666" w:themeColor="text1" w:themeTint="99"/>
            </w:tcBorders>
            <w:vAlign w:val="center"/>
          </w:tcPr>
          <w:p w14:paraId="359C0470" w14:textId="77777777" w:rsidR="00241983" w:rsidRPr="00241983" w:rsidRDefault="00241983" w:rsidP="000724F7">
            <w:pPr>
              <w:pStyle w:val="table"/>
            </w:pPr>
          </w:p>
        </w:tc>
      </w:tr>
      <w:tr w:rsidR="00065EF6" w14:paraId="3C6378D5" w14:textId="77777777" w:rsidTr="00065EF6">
        <w:trPr>
          <w:trHeight w:val="21"/>
        </w:trPr>
        <w:tc>
          <w:tcPr>
            <w:tcW w:w="567" w:type="dxa"/>
            <w:tcBorders>
              <w:left w:val="single" w:sz="4" w:space="0" w:color="666666" w:themeColor="text1" w:themeTint="99"/>
            </w:tcBorders>
          </w:tcPr>
          <w:p w14:paraId="1ABDA93D" w14:textId="77777777" w:rsidR="00241983" w:rsidRPr="00241983" w:rsidRDefault="00000000" w:rsidP="00FB63FC">
            <w:pPr>
              <w:pStyle w:val="table"/>
            </w:pPr>
            <w:r w:rsidRPr="00241983">
              <w:t>13</w:t>
            </w:r>
          </w:p>
        </w:tc>
        <w:tc>
          <w:tcPr>
            <w:tcW w:w="4395" w:type="dxa"/>
          </w:tcPr>
          <w:p w14:paraId="791249AC" w14:textId="77777777" w:rsidR="00241983" w:rsidRPr="000724F7" w:rsidRDefault="00000000" w:rsidP="000724F7">
            <w:pPr>
              <w:pStyle w:val="table"/>
              <w:rPr>
                <w:b/>
              </w:rPr>
            </w:pPr>
            <w:proofErr w:type="spellStart"/>
            <w:r w:rsidRPr="000724F7">
              <w:rPr>
                <w:b/>
              </w:rPr>
              <w:t>Niveau</w:t>
            </w:r>
            <w:proofErr w:type="spellEnd"/>
            <w:r w:rsidRPr="000724F7">
              <w:rPr>
                <w:b/>
              </w:rPr>
              <w:t xml:space="preserve"> du </w:t>
            </w:r>
            <w:proofErr w:type="spellStart"/>
            <w:r w:rsidRPr="000724F7">
              <w:rPr>
                <w:b/>
              </w:rPr>
              <w:t>taux</w:t>
            </w:r>
            <w:proofErr w:type="spellEnd"/>
            <w:r w:rsidRPr="000724F7">
              <w:rPr>
                <w:b/>
              </w:rPr>
              <w:t xml:space="preserve"> </w:t>
            </w:r>
            <w:proofErr w:type="spellStart"/>
            <w:r w:rsidRPr="000724F7">
              <w:rPr>
                <w:b/>
              </w:rPr>
              <w:t>d’exception</w:t>
            </w:r>
            <w:proofErr w:type="spellEnd"/>
          </w:p>
        </w:tc>
        <w:tc>
          <w:tcPr>
            <w:tcW w:w="4452" w:type="dxa"/>
            <w:tcBorders>
              <w:right w:val="single" w:sz="4" w:space="0" w:color="666666" w:themeColor="text1" w:themeTint="99"/>
            </w:tcBorders>
            <w:vAlign w:val="center"/>
          </w:tcPr>
          <w:p w14:paraId="4DA13462" w14:textId="77777777" w:rsidR="00241983" w:rsidRPr="00241983" w:rsidRDefault="00241983" w:rsidP="000724F7">
            <w:pPr>
              <w:pStyle w:val="table"/>
            </w:pPr>
          </w:p>
        </w:tc>
      </w:tr>
      <w:tr w:rsidR="00065EF6" w14:paraId="5CA8FF0A" w14:textId="77777777" w:rsidTr="00065EF6">
        <w:trPr>
          <w:trHeight w:val="21"/>
        </w:trPr>
        <w:tc>
          <w:tcPr>
            <w:tcW w:w="567" w:type="dxa"/>
            <w:tcBorders>
              <w:left w:val="single" w:sz="4" w:space="0" w:color="666666" w:themeColor="text1" w:themeTint="99"/>
            </w:tcBorders>
          </w:tcPr>
          <w:p w14:paraId="4F1F4611" w14:textId="77777777" w:rsidR="00241983" w:rsidRPr="00241983" w:rsidRDefault="00000000" w:rsidP="00FB63FC">
            <w:pPr>
              <w:pStyle w:val="table"/>
            </w:pPr>
            <w:r w:rsidRPr="00241983">
              <w:t>14</w:t>
            </w:r>
          </w:p>
        </w:tc>
        <w:tc>
          <w:tcPr>
            <w:tcW w:w="4395" w:type="dxa"/>
          </w:tcPr>
          <w:p w14:paraId="7DCFC6F9" w14:textId="77777777" w:rsidR="00241983" w:rsidRPr="000724F7" w:rsidRDefault="00000000" w:rsidP="000724F7">
            <w:pPr>
              <w:pStyle w:val="table"/>
              <w:rPr>
                <w:b/>
              </w:rPr>
            </w:pPr>
            <w:r w:rsidRPr="000724F7">
              <w:rPr>
                <w:b/>
              </w:rPr>
              <w:t xml:space="preserve">Données </w:t>
            </w:r>
            <w:proofErr w:type="spellStart"/>
            <w:r w:rsidRPr="000724F7">
              <w:rPr>
                <w:b/>
              </w:rPr>
              <w:t>d’entrée</w:t>
            </w:r>
            <w:proofErr w:type="spellEnd"/>
          </w:p>
        </w:tc>
        <w:tc>
          <w:tcPr>
            <w:tcW w:w="4452" w:type="dxa"/>
            <w:tcBorders>
              <w:right w:val="single" w:sz="4" w:space="0" w:color="666666" w:themeColor="text1" w:themeTint="99"/>
            </w:tcBorders>
            <w:vAlign w:val="center"/>
          </w:tcPr>
          <w:p w14:paraId="271145A1" w14:textId="77777777" w:rsidR="00241983" w:rsidRPr="00241983" w:rsidRDefault="00241983" w:rsidP="000724F7">
            <w:pPr>
              <w:pStyle w:val="table"/>
            </w:pPr>
          </w:p>
        </w:tc>
      </w:tr>
      <w:tr w:rsidR="00065EF6" w14:paraId="7F5B61C2" w14:textId="77777777" w:rsidTr="00065EF6">
        <w:trPr>
          <w:trHeight w:val="21"/>
        </w:trPr>
        <w:tc>
          <w:tcPr>
            <w:tcW w:w="567" w:type="dxa"/>
            <w:tcBorders>
              <w:left w:val="single" w:sz="4" w:space="0" w:color="666666" w:themeColor="text1" w:themeTint="99"/>
              <w:bottom w:val="single" w:sz="4" w:space="0" w:color="666666" w:themeColor="text1" w:themeTint="99"/>
            </w:tcBorders>
          </w:tcPr>
          <w:p w14:paraId="5A4CFC65" w14:textId="77777777" w:rsidR="00241983" w:rsidRPr="00241983" w:rsidRDefault="00000000" w:rsidP="00FB63FC">
            <w:pPr>
              <w:pStyle w:val="table"/>
            </w:pPr>
            <w:r w:rsidRPr="00241983">
              <w:t>15</w:t>
            </w:r>
          </w:p>
        </w:tc>
        <w:tc>
          <w:tcPr>
            <w:tcW w:w="4395" w:type="dxa"/>
            <w:tcBorders>
              <w:bottom w:val="single" w:sz="4" w:space="0" w:color="666666" w:themeColor="text1" w:themeTint="99"/>
            </w:tcBorders>
          </w:tcPr>
          <w:p w14:paraId="567B9FC2" w14:textId="77777777" w:rsidR="00241983" w:rsidRPr="000724F7" w:rsidRDefault="00000000" w:rsidP="000724F7">
            <w:pPr>
              <w:pStyle w:val="table"/>
              <w:rPr>
                <w:b/>
              </w:rPr>
            </w:pPr>
            <w:r w:rsidRPr="000724F7">
              <w:rPr>
                <w:b/>
              </w:rPr>
              <w:t>Données de sortie</w:t>
            </w:r>
          </w:p>
        </w:tc>
        <w:tc>
          <w:tcPr>
            <w:tcW w:w="4452" w:type="dxa"/>
            <w:tcBorders>
              <w:bottom w:val="single" w:sz="4" w:space="0" w:color="666666" w:themeColor="text1" w:themeTint="99"/>
              <w:right w:val="single" w:sz="4" w:space="0" w:color="666666" w:themeColor="text1" w:themeTint="99"/>
            </w:tcBorders>
            <w:vAlign w:val="center"/>
          </w:tcPr>
          <w:p w14:paraId="5FACB2FC" w14:textId="77777777" w:rsidR="00241983" w:rsidRPr="00241983" w:rsidRDefault="00241983" w:rsidP="000724F7">
            <w:pPr>
              <w:pStyle w:val="table"/>
            </w:pPr>
          </w:p>
        </w:tc>
      </w:tr>
    </w:tbl>
    <w:p w14:paraId="6FC2451D" w14:textId="77777777" w:rsidR="0066095D" w:rsidRDefault="0066095D" w:rsidP="00FB63FC">
      <w:pPr>
        <w:rPr>
          <w:rStyle w:val="SubtleEmphasis"/>
        </w:rPr>
      </w:pPr>
    </w:p>
    <w:p w14:paraId="0AE24A45" w14:textId="77777777" w:rsidR="00D9001D" w:rsidRPr="005C4926" w:rsidRDefault="00000000" w:rsidP="00FB63FC">
      <w:pPr>
        <w:rPr>
          <w:rStyle w:val="SubtleEmphasis"/>
        </w:rPr>
      </w:pPr>
      <w:r w:rsidRPr="005C4926">
        <w:rPr>
          <w:rStyle w:val="SubtleEmphasis"/>
        </w:rPr>
        <w:t>*Ajoutez plus de lignes à la table pour inclure des données pertinentes pour le processus d’automatisation. Aucun champ ne doit être laissé vide. Utilisez « N/A » pour les éléments qui ne s’appliquent pas au processus métier sélectionné.</w:t>
      </w:r>
    </w:p>
    <w:p w14:paraId="2647FFBA" w14:textId="77777777" w:rsidR="00FB2BB3" w:rsidRDefault="00000000" w:rsidP="00FB63FC">
      <w:pPr>
        <w:rPr>
          <w:rStyle w:val="SubtleEmphasis"/>
        </w:rPr>
      </w:pPr>
      <w:r>
        <w:rPr>
          <w:rStyle w:val="SubtleEmphasis"/>
        </w:rPr>
        <w:br w:type="page"/>
      </w:r>
    </w:p>
    <w:p w14:paraId="332A4110" w14:textId="77777777" w:rsidR="00D9001D" w:rsidRPr="0097201A" w:rsidRDefault="00000000" w:rsidP="00FB63FC">
      <w:pPr>
        <w:pStyle w:val="Heading2"/>
      </w:pPr>
      <w:bookmarkStart w:id="17" w:name="_Toc256000009"/>
      <w:bookmarkStart w:id="18" w:name="_Toc536547241"/>
      <w:r w:rsidRPr="0097201A">
        <w:lastRenderedPageBreak/>
        <w:t>II.2. Applications utilisées dans le processus</w:t>
      </w:r>
      <w:bookmarkEnd w:id="17"/>
      <w:bookmarkEnd w:id="18"/>
    </w:p>
    <w:p w14:paraId="770EC904" w14:textId="77777777" w:rsidR="00D9001D" w:rsidRDefault="00000000" w:rsidP="00FB63FC">
      <w:r w:rsidRPr="0097201A">
        <w:t xml:space="preserve">La table comprend une liste complète de toutes les applications utilisées dans le cadre du processus à automatiser pour effectuer les actions données dans le flux. </w:t>
      </w:r>
    </w:p>
    <w:sdt>
      <w:sdtPr>
        <w:rPr>
          <w:rFonts w:cs="Tahoma"/>
          <w:b w:val="0"/>
          <w:color w:val="000000" w:themeColor="text1"/>
          <w:sz w:val="16"/>
          <w:szCs w:val="16"/>
        </w:rPr>
        <w:alias w:val="appsTable"/>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065EF6" w14:paraId="74B4D640" w14:textId="77777777" w:rsidTr="00065EF6">
            <w:trPr>
              <w:trHeight w:val="20"/>
            </w:trPr>
            <w:tc>
              <w:tcPr>
                <w:tcW w:w="225" w:type="pct"/>
                <w:shd w:val="clear" w:color="auto" w:fill="498CF1" w:themeFill="background2" w:themeFillShade="BF"/>
                <w:vAlign w:val="center"/>
              </w:tcPr>
              <w:p w14:paraId="0D42A63A" w14:textId="77777777" w:rsidR="000507FA" w:rsidRPr="00767335" w:rsidRDefault="00000000" w:rsidP="000724F7">
                <w:pPr>
                  <w:pStyle w:val="TableHeadingg"/>
                  <w:rPr>
                    <w:rStyle w:val="Strong"/>
                    <w:b/>
                    <w:bCs/>
                    <w:sz w:val="16"/>
                  </w:rPr>
                </w:pPr>
                <w:r w:rsidRPr="0097201A">
                  <w:t>#</w:t>
                </w:r>
              </w:p>
            </w:tc>
            <w:tc>
              <w:tcPr>
                <w:tcW w:w="834" w:type="pct"/>
                <w:shd w:val="clear" w:color="auto" w:fill="498CF1" w:themeFill="background2" w:themeFillShade="BF"/>
                <w:vAlign w:val="center"/>
              </w:tcPr>
              <w:p w14:paraId="50EFB7A4" w14:textId="77777777" w:rsidR="000507FA" w:rsidRPr="00767335" w:rsidRDefault="00000000" w:rsidP="000724F7">
                <w:pPr>
                  <w:pStyle w:val="TableHeadingg"/>
                  <w:rPr>
                    <w:rStyle w:val="Strong"/>
                    <w:b/>
                    <w:bCs/>
                    <w:sz w:val="16"/>
                  </w:rPr>
                </w:pPr>
                <w:r w:rsidRPr="0097201A">
                  <w:t xml:space="preserve">Nom et version de </w:t>
                </w:r>
                <w:proofErr w:type="spellStart"/>
                <w:r w:rsidRPr="0097201A">
                  <w:t>l’application</w:t>
                </w:r>
                <w:proofErr w:type="spellEnd"/>
              </w:p>
            </w:tc>
            <w:tc>
              <w:tcPr>
                <w:tcW w:w="682" w:type="pct"/>
                <w:shd w:val="clear" w:color="auto" w:fill="498CF1" w:themeFill="background2" w:themeFillShade="BF"/>
                <w:vAlign w:val="center"/>
              </w:tcPr>
              <w:p w14:paraId="1764EDBD" w14:textId="77777777" w:rsidR="000507FA" w:rsidRPr="00767335" w:rsidRDefault="00000000" w:rsidP="000724F7">
                <w:pPr>
                  <w:pStyle w:val="TableHeadingg"/>
                  <w:rPr>
                    <w:rStyle w:val="Strong"/>
                    <w:b/>
                    <w:bCs/>
                    <w:sz w:val="16"/>
                  </w:rPr>
                </w:pPr>
                <w:r w:rsidRPr="0097201A">
                  <w:t xml:space="preserve">Langue du </w:t>
                </w:r>
                <w:proofErr w:type="spellStart"/>
                <w:r w:rsidRPr="0097201A">
                  <w:t>système</w:t>
                </w:r>
                <w:proofErr w:type="spellEnd"/>
              </w:p>
            </w:tc>
            <w:tc>
              <w:tcPr>
                <w:tcW w:w="758" w:type="pct"/>
                <w:shd w:val="clear" w:color="auto" w:fill="498CF1" w:themeFill="background2" w:themeFillShade="BF"/>
                <w:vAlign w:val="center"/>
              </w:tcPr>
              <w:p w14:paraId="1601395D" w14:textId="77777777" w:rsidR="000507FA" w:rsidRPr="00767335" w:rsidRDefault="00000000" w:rsidP="000724F7">
                <w:pPr>
                  <w:pStyle w:val="TableHeadingg"/>
                  <w:rPr>
                    <w:rStyle w:val="Strong"/>
                    <w:b/>
                    <w:bCs/>
                    <w:sz w:val="16"/>
                  </w:rPr>
                </w:pPr>
                <w:r w:rsidRPr="0097201A">
                  <w:t>Client</w:t>
                </w:r>
                <w:r w:rsidRPr="0097201A">
                  <w:br/>
                  <w:t>Léger/Lourd</w:t>
                </w:r>
              </w:p>
            </w:tc>
            <w:tc>
              <w:tcPr>
                <w:tcW w:w="1062" w:type="pct"/>
                <w:shd w:val="clear" w:color="auto" w:fill="498CF1" w:themeFill="background2" w:themeFillShade="BF"/>
                <w:vAlign w:val="center"/>
              </w:tcPr>
              <w:p w14:paraId="4802661F" w14:textId="77777777" w:rsidR="000507FA" w:rsidRPr="0097201A" w:rsidRDefault="00000000" w:rsidP="000724F7">
                <w:pPr>
                  <w:pStyle w:val="TableHeadingg"/>
                </w:pPr>
                <w:r w:rsidRPr="0097201A">
                  <w:t>Environnement/</w:t>
                </w:r>
                <w:r w:rsidRPr="0097201A">
                  <w:br/>
                  <w:t xml:space="preserve">Mode </w:t>
                </w:r>
                <w:proofErr w:type="spellStart"/>
                <w:r w:rsidRPr="0097201A">
                  <w:t>d’accès</w:t>
                </w:r>
                <w:proofErr w:type="spellEnd"/>
              </w:p>
            </w:tc>
            <w:tc>
              <w:tcPr>
                <w:tcW w:w="1439" w:type="pct"/>
                <w:shd w:val="clear" w:color="auto" w:fill="498CF1" w:themeFill="background2" w:themeFillShade="BF"/>
                <w:vAlign w:val="center"/>
              </w:tcPr>
              <w:p w14:paraId="1F149C17" w14:textId="77777777" w:rsidR="000507FA" w:rsidRPr="0097201A" w:rsidRDefault="00000000" w:rsidP="000724F7">
                <w:pPr>
                  <w:pStyle w:val="TableHeadingg"/>
                </w:pPr>
                <w:proofErr w:type="spellStart"/>
                <w:r w:rsidRPr="0097201A">
                  <w:t>Commentaires</w:t>
                </w:r>
                <w:proofErr w:type="spellEnd"/>
              </w:p>
            </w:tc>
          </w:tr>
          <w:tr w:rsidR="00065EF6" w14:paraId="56093C3F" w14:textId="77777777" w:rsidTr="00065EF6">
            <w:trPr>
              <w:trHeight w:val="20"/>
            </w:trPr>
            <w:tc>
              <w:tcPr>
                <w:tcW w:w="225" w:type="pct"/>
              </w:tcPr>
              <w:p w14:paraId="588C426B" w14:textId="77777777" w:rsidR="000507FA" w:rsidRPr="00767335" w:rsidRDefault="000507FA" w:rsidP="00FB63FC">
                <w:pPr>
                  <w:pStyle w:val="table"/>
                </w:pPr>
              </w:p>
            </w:tc>
            <w:tc>
              <w:tcPr>
                <w:tcW w:w="834" w:type="pct"/>
              </w:tcPr>
              <w:sdt>
                <w:sdtPr>
                  <w:alias w:val="Nom de l’application"/>
                  <w:tag w:val="appName"/>
                  <w:id w:val="1983571564"/>
                  <w:placeholder>
                    <w:docPart w:val="DCAF86A1D25E445180DEF0702B15D300"/>
                  </w:placeholder>
                </w:sdtPr>
                <w:sdtContent>
                  <w:p w14:paraId="17DCF5BD" w14:textId="77777777" w:rsidR="000507FA" w:rsidRPr="00767335" w:rsidRDefault="00000000" w:rsidP="00FB63FC">
                    <w:pPr>
                      <w:pStyle w:val="table"/>
                    </w:pPr>
                    <w:r w:rsidRPr="005C4926">
                      <w:t>{</w:t>
                    </w:r>
                    <w:proofErr w:type="spellStart"/>
                    <w:r w:rsidRPr="005C4926">
                      <w:t>appName</w:t>
                    </w:r>
                    <w:proofErr w:type="spellEnd"/>
                    <w:r w:rsidRPr="005C4926">
                      <w:t>}</w:t>
                    </w:r>
                  </w:p>
                </w:sdtContent>
              </w:sdt>
            </w:tc>
            <w:tc>
              <w:tcPr>
                <w:tcW w:w="682" w:type="pct"/>
              </w:tcPr>
              <w:p w14:paraId="12CC1899" w14:textId="77777777" w:rsidR="000507FA" w:rsidRPr="00767335" w:rsidRDefault="000507FA" w:rsidP="00FB63FC">
                <w:pPr>
                  <w:pStyle w:val="table"/>
                </w:pPr>
              </w:p>
            </w:tc>
            <w:tc>
              <w:tcPr>
                <w:tcW w:w="758" w:type="pct"/>
              </w:tcPr>
              <w:p w14:paraId="3AD85D41" w14:textId="77777777" w:rsidR="000507FA" w:rsidRPr="00767335" w:rsidRDefault="000507FA" w:rsidP="00FB63FC">
                <w:pPr>
                  <w:pStyle w:val="table"/>
                </w:pPr>
              </w:p>
            </w:tc>
            <w:tc>
              <w:tcPr>
                <w:tcW w:w="1062" w:type="pct"/>
              </w:tcPr>
              <w:p w14:paraId="197E5EE2" w14:textId="77777777" w:rsidR="000507FA" w:rsidRPr="00767335" w:rsidRDefault="000507FA" w:rsidP="00FB63FC">
                <w:pPr>
                  <w:pStyle w:val="table"/>
                </w:pPr>
              </w:p>
            </w:tc>
            <w:tc>
              <w:tcPr>
                <w:tcW w:w="1439" w:type="pct"/>
              </w:tcPr>
              <w:p w14:paraId="200AB688" w14:textId="77777777" w:rsidR="000507FA" w:rsidRPr="00767335" w:rsidRDefault="00000000" w:rsidP="00FB63FC">
                <w:pPr>
                  <w:pStyle w:val="table"/>
                </w:pPr>
              </w:p>
            </w:tc>
          </w:tr>
        </w:tbl>
      </w:sdtContent>
    </w:sdt>
    <w:p w14:paraId="3B59299C" w14:textId="77777777" w:rsidR="000507FA" w:rsidRPr="00261226" w:rsidRDefault="00000000" w:rsidP="00FB63FC">
      <w:pPr>
        <w:rPr>
          <w:rStyle w:val="SubtleEmphasis"/>
        </w:rPr>
      </w:pPr>
      <w:r w:rsidRPr="00261226">
        <w:rPr>
          <w:rStyle w:val="SubtleEmphasis"/>
        </w:rPr>
        <w:t>*Ajoutez plus de lignes à la table pour inclure la liste complète des applications.</w:t>
      </w:r>
    </w:p>
    <w:p w14:paraId="669E0EA6" w14:textId="77777777" w:rsidR="00D9001D" w:rsidRPr="0097201A" w:rsidRDefault="00000000" w:rsidP="00FB63FC">
      <w:pPr>
        <w:pStyle w:val="Heading2"/>
      </w:pPr>
      <w:bookmarkStart w:id="19" w:name="_Toc256000010"/>
      <w:bookmarkStart w:id="20" w:name="_Toc536547242"/>
      <w:r w:rsidRPr="0097201A">
        <w:t>II.3 Carte de processus en l’état</w:t>
      </w:r>
      <w:bookmarkEnd w:id="19"/>
      <w:bookmarkEnd w:id="20"/>
    </w:p>
    <w:p w14:paraId="58A4F35C" w14:textId="77777777" w:rsidR="00D9001D" w:rsidRPr="00E20FF8" w:rsidRDefault="00000000" w:rsidP="00FB63FC">
      <w:pPr>
        <w:pStyle w:val="Heading3"/>
      </w:pPr>
      <w:r w:rsidRPr="00E20FF8">
        <w:t>Carte du processus en l’état de haut niveau :</w:t>
      </w:r>
    </w:p>
    <w:p w14:paraId="4B18F054" w14:textId="77777777" w:rsidR="00604851" w:rsidRDefault="00000000" w:rsidP="00FB63FC">
      <w:r w:rsidRPr="0097201A">
        <w:t>Ce chapitre décrit le processus métier en l’état à un niveau élevé pour permettre aux développeurs d’avoir une compréhension de haut niveau du processus actuel.</w:t>
      </w:r>
    </w:p>
    <w:p w14:paraId="16C8B38A" w14:textId="77777777" w:rsidR="00510C73" w:rsidRPr="0097201A" w:rsidRDefault="00000000" w:rsidP="00FB63FC">
      <w:sdt>
        <w:sdtPr>
          <w:alias w:val="Diagramme"/>
          <w:tag w:val="diagram"/>
          <w:id w:val="-353731662"/>
          <w:placeholder>
            <w:docPart w:val="DefaultPlaceholder_-1854013440"/>
          </w:placeholder>
        </w:sdtPr>
        <w:sdtContent>
          <w:r w:rsidR="007B2C03">
            <w:rPr>
              <w:noProof/>
            </w:rPr>
            <w:drawing>
              <wp:inline distT="0" distB="0" distL="0" distR="0" wp14:anchorId="19D8D1EC" wp14:editId="2DFA17E9">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73330" cy="4653980"/>
                        </a:xfrm>
                        <a:prstGeom prst="rect">
                          <a:avLst/>
                        </a:prstGeom>
                        <a:noFill/>
                        <a:ln>
                          <a:noFill/>
                        </a:ln>
                      </pic:spPr>
                    </pic:pic>
                  </a:graphicData>
                </a:graphic>
              </wp:inline>
            </w:drawing>
          </w:r>
        </w:sdtContent>
      </w:sdt>
      <w:r>
        <w:br w:type="page"/>
      </w:r>
    </w:p>
    <w:p w14:paraId="2C9C73A0" w14:textId="77777777" w:rsidR="00D9001D" w:rsidRPr="0097201A" w:rsidRDefault="00000000" w:rsidP="00FB63FC">
      <w:pPr>
        <w:pStyle w:val="Heading2"/>
      </w:pPr>
      <w:bookmarkStart w:id="21" w:name="_Toc256000011"/>
      <w:r w:rsidRPr="0097201A">
        <w:lastRenderedPageBreak/>
        <w:t>II.4 Statistiques de processus</w:t>
      </w:r>
      <w:bookmarkEnd w:id="21"/>
    </w:p>
    <w:p w14:paraId="090C8756" w14:textId="77777777" w:rsidR="00D9001D" w:rsidRDefault="00000000" w:rsidP="00FB63FC">
      <w:pPr>
        <w:pStyle w:val="Heading3"/>
      </w:pPr>
      <w:r w:rsidRPr="0097201A">
        <w:t>Statistiques de haut niveau</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065EF6" w14:paraId="3178CC9E" w14:textId="77777777" w:rsidTr="00065EF6">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40B0A949" w14:textId="77777777" w:rsidR="00A90DF8" w:rsidRPr="00D4605C" w:rsidRDefault="00000000" w:rsidP="00FB63FC">
            <w:pPr>
              <w:pStyle w:val="TableHeadingg"/>
              <w:rPr>
                <w:rStyle w:val="Strong"/>
                <w:rFonts w:ascii="Open Sans" w:hAnsi="Open Sans"/>
                <w:sz w:val="22"/>
              </w:rPr>
            </w:pPr>
            <w:r w:rsidRPr="00A90DF8">
              <w:rPr>
                <w:b/>
              </w:rPr>
              <w:t>Processus</w:t>
            </w:r>
          </w:p>
        </w:tc>
        <w:tc>
          <w:tcPr>
            <w:tcW w:w="1276" w:type="dxa"/>
            <w:tcBorders>
              <w:top w:val="none" w:sz="0" w:space="0" w:color="auto"/>
              <w:bottom w:val="none" w:sz="0" w:space="0" w:color="auto"/>
            </w:tcBorders>
            <w:shd w:val="clear" w:color="auto" w:fill="498CF1" w:themeFill="background2" w:themeFillShade="BF"/>
            <w:vAlign w:val="center"/>
          </w:tcPr>
          <w:p w14:paraId="545B3474" w14:textId="77777777" w:rsidR="00A90DF8" w:rsidRPr="00D4605C" w:rsidRDefault="00000000" w:rsidP="00FB63FC">
            <w:pPr>
              <w:pStyle w:val="TableHeadingg"/>
              <w:rPr>
                <w:rStyle w:val="Strong"/>
                <w:rFonts w:ascii="Open Sans" w:hAnsi="Open Sans"/>
                <w:sz w:val="22"/>
              </w:rPr>
            </w:pPr>
            <w:r w:rsidRPr="00A90DF8">
              <w:rPr>
                <w:rStyle w:val="Strong"/>
                <w:rFonts w:ascii="Open Sans" w:hAnsi="Open Sans"/>
                <w:bCs w:val="0"/>
                <w:sz w:val="22"/>
              </w:rPr>
              <w:t>Windows</w:t>
            </w:r>
          </w:p>
        </w:tc>
        <w:tc>
          <w:tcPr>
            <w:tcW w:w="992" w:type="dxa"/>
            <w:tcBorders>
              <w:top w:val="none" w:sz="0" w:space="0" w:color="auto"/>
              <w:bottom w:val="none" w:sz="0" w:space="0" w:color="auto"/>
            </w:tcBorders>
            <w:shd w:val="clear" w:color="auto" w:fill="498CF1" w:themeFill="background2" w:themeFillShade="BF"/>
            <w:vAlign w:val="center"/>
          </w:tcPr>
          <w:p w14:paraId="49F8254D" w14:textId="77777777" w:rsidR="00A90DF8" w:rsidRPr="00D4605C" w:rsidRDefault="00000000" w:rsidP="00FB63FC">
            <w:pPr>
              <w:pStyle w:val="TableHeadingg"/>
              <w:rPr>
                <w:rStyle w:val="Strong"/>
                <w:rFonts w:ascii="Open Sans" w:hAnsi="Open Sans"/>
                <w:sz w:val="22"/>
              </w:rPr>
            </w:pPr>
            <w:r w:rsidRPr="00A90DF8">
              <w:rPr>
                <w:b/>
              </w:rPr>
              <w:t>Actions</w:t>
            </w:r>
          </w:p>
        </w:tc>
        <w:tc>
          <w:tcPr>
            <w:tcW w:w="1134" w:type="dxa"/>
            <w:tcBorders>
              <w:top w:val="none" w:sz="0" w:space="0" w:color="auto"/>
              <w:bottom w:val="none" w:sz="0" w:space="0" w:color="auto"/>
            </w:tcBorders>
            <w:shd w:val="clear" w:color="auto" w:fill="498CF1" w:themeFill="background2" w:themeFillShade="BF"/>
            <w:vAlign w:val="center"/>
          </w:tcPr>
          <w:p w14:paraId="4FBBC8AC" w14:textId="77777777" w:rsidR="00A90DF8" w:rsidRPr="00D4605C" w:rsidRDefault="00000000" w:rsidP="00FB63FC">
            <w:pPr>
              <w:pStyle w:val="TableHeadingg"/>
              <w:rPr>
                <w:rStyle w:val="Strong"/>
                <w:rFonts w:ascii="Open Sans" w:hAnsi="Open Sans"/>
                <w:sz w:val="22"/>
              </w:rPr>
            </w:pPr>
            <w:proofErr w:type="spellStart"/>
            <w:r w:rsidRPr="008C5EAF">
              <w:rPr>
                <w:b/>
              </w:rPr>
              <w:t>Clic</w:t>
            </w:r>
            <w:proofErr w:type="spellEnd"/>
            <w:r w:rsidRPr="008C5EAF">
              <w:rPr>
                <w:b/>
              </w:rPr>
              <w:t xml:space="preserve"> de </w:t>
            </w:r>
            <w:proofErr w:type="spellStart"/>
            <w:r w:rsidRPr="008C5EAF">
              <w:rPr>
                <w:b/>
              </w:rPr>
              <w:t>souris</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720E562F" w14:textId="77777777" w:rsidR="00A90DF8" w:rsidRPr="00D4605C" w:rsidRDefault="00000000" w:rsidP="00FB63FC">
            <w:pPr>
              <w:pStyle w:val="TableHeadingg"/>
              <w:rPr>
                <w:rStyle w:val="Strong"/>
                <w:rFonts w:ascii="Open Sans" w:hAnsi="Open Sans"/>
                <w:sz w:val="22"/>
              </w:rPr>
            </w:pPr>
            <w:r w:rsidRPr="008C5EAF">
              <w:rPr>
                <w:b/>
              </w:rPr>
              <w:t xml:space="preserve">Touches </w:t>
            </w:r>
            <w:proofErr w:type="spellStart"/>
            <w:r w:rsidRPr="008C5EAF">
              <w:rPr>
                <w:b/>
              </w:rPr>
              <w:t>enfoncées</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2B0D31E7" w14:textId="77777777" w:rsidR="00A90DF8" w:rsidRPr="00D4605C" w:rsidRDefault="00000000" w:rsidP="00FB63FC">
            <w:pPr>
              <w:pStyle w:val="TableHeadingg"/>
              <w:rPr>
                <w:rStyle w:val="Strong"/>
                <w:rFonts w:ascii="Open Sans" w:hAnsi="Open Sans"/>
                <w:sz w:val="22"/>
              </w:rPr>
            </w:pPr>
            <w:proofErr w:type="spellStart"/>
            <w:r w:rsidRPr="008C5EAF">
              <w:rPr>
                <w:b/>
              </w:rPr>
              <w:t>Saisie</w:t>
            </w:r>
            <w:proofErr w:type="spellEnd"/>
            <w:r w:rsidRPr="008C5EAF">
              <w:rPr>
                <w:b/>
              </w:rPr>
              <w:t xml:space="preserve"> de </w:t>
            </w:r>
            <w:proofErr w:type="spellStart"/>
            <w:r w:rsidRPr="008C5EAF">
              <w:rPr>
                <w:b/>
              </w:rPr>
              <w:t>texte</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344022E4" w14:textId="77777777" w:rsidR="00A90DF8" w:rsidRPr="00D4605C" w:rsidRDefault="00000000" w:rsidP="00FB63FC">
            <w:pPr>
              <w:pStyle w:val="TableHeadingg"/>
              <w:rPr>
                <w:rStyle w:val="Strong"/>
                <w:rFonts w:ascii="Open Sans" w:hAnsi="Open Sans"/>
                <w:sz w:val="22"/>
              </w:rPr>
            </w:pPr>
            <w:proofErr w:type="spellStart"/>
            <w:r w:rsidRPr="008C5EAF">
              <w:rPr>
                <w:b/>
              </w:rPr>
              <w:t>Raccourcis</w:t>
            </w:r>
            <w:proofErr w:type="spellEnd"/>
            <w:r w:rsidRPr="008C5EAF">
              <w:rPr>
                <w:b/>
              </w:rPr>
              <w:t xml:space="preserve"> clavier </w:t>
            </w:r>
            <w:proofErr w:type="spellStart"/>
            <w:r w:rsidRPr="008C5EAF">
              <w:rPr>
                <w:b/>
              </w:rPr>
              <w:t>utilisés</w:t>
            </w:r>
            <w:proofErr w:type="spellEnd"/>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1B87529B" w14:textId="77777777" w:rsidR="00A90DF8" w:rsidRPr="00D4605C" w:rsidRDefault="00000000" w:rsidP="00FB63FC">
            <w:pPr>
              <w:pStyle w:val="TableHeadingg"/>
              <w:rPr>
                <w:rStyle w:val="Strong"/>
                <w:rFonts w:ascii="Open Sans" w:hAnsi="Open Sans"/>
                <w:sz w:val="22"/>
              </w:rPr>
            </w:pPr>
            <w:r>
              <w:rPr>
                <w:b/>
              </w:rPr>
              <w:t>Heure</w:t>
            </w:r>
          </w:p>
        </w:tc>
      </w:tr>
      <w:tr w:rsidR="00065EF6" w14:paraId="47310277" w14:textId="77777777" w:rsidTr="00065EF6">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024E87BE" w14:textId="77777777" w:rsidR="006C6B1A" w:rsidRPr="00510C73" w:rsidRDefault="00000000" w:rsidP="00FB63FC">
                <w:pPr>
                  <w:pStyle w:val="table"/>
                </w:pPr>
                <w:r w:rsidRPr="00510C73">
                  <w:t>{</w:t>
                </w:r>
                <w:proofErr w:type="spellStart"/>
                <w:r w:rsidRPr="00510C73">
                  <w:t>total_applications_count</w:t>
                </w:r>
                <w:proofErr w:type="spellEnd"/>
                <w:r w:rsidRPr="00510C73">
                  <w:t>}</w:t>
                </w:r>
              </w:p>
            </w:sdtContent>
          </w:sdt>
        </w:tc>
        <w:tc>
          <w:tcPr>
            <w:tcW w:w="1276" w:type="dxa"/>
            <w:vAlign w:val="center"/>
          </w:tcPr>
          <w:p w14:paraId="19BA3C4C" w14:textId="77777777" w:rsidR="006C6B1A" w:rsidRPr="00510C73" w:rsidRDefault="006C6B1A" w:rsidP="00FB63FC">
            <w:pPr>
              <w:pStyle w:val="table"/>
            </w:pPr>
          </w:p>
        </w:tc>
        <w:tc>
          <w:tcPr>
            <w:tcW w:w="992" w:type="dxa"/>
            <w:vAlign w:val="center"/>
          </w:tcPr>
          <w:sdt>
            <w:sdtPr>
              <w:alias w:val="total_actions_count"/>
              <w:tag w:val="total_actions_count"/>
              <w:id w:val="-1127999450"/>
              <w:placeholder>
                <w:docPart w:val="DefaultPlaceholder_-1854013440"/>
              </w:placeholder>
            </w:sdtPr>
            <w:sdtContent>
              <w:p w14:paraId="18A7F2E6" w14:textId="77777777" w:rsidR="006C6B1A" w:rsidRPr="00510C73" w:rsidRDefault="00000000" w:rsidP="00FB63FC">
                <w:pPr>
                  <w:pStyle w:val="table"/>
                </w:pPr>
                <w:r w:rsidRPr="00510C73">
                  <w:t>{</w:t>
                </w:r>
                <w:proofErr w:type="spellStart"/>
                <w:r w:rsidRPr="00510C73">
                  <w:t>total_actions_count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7E1E3060" w14:textId="77777777" w:rsidR="006C6B1A" w:rsidRPr="00510C73" w:rsidRDefault="00000000"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6732D65F" w14:textId="77777777" w:rsidR="006C6B1A" w:rsidRPr="00510C73" w:rsidRDefault="00000000"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2456F253" w14:textId="77777777" w:rsidR="006C6B1A" w:rsidRPr="00510C73" w:rsidRDefault="00000000"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369B1EA3" w14:textId="77777777" w:rsidR="006C6B1A" w:rsidRPr="00510C73" w:rsidRDefault="00000000"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77F32DCD" w14:textId="77777777" w:rsidR="006C6B1A" w:rsidRPr="00510C73" w:rsidRDefault="00000000" w:rsidP="00FB63FC">
                <w:pPr>
                  <w:pStyle w:val="table"/>
                </w:pPr>
                <w:r w:rsidRPr="00510C73">
                  <w:t>{</w:t>
                </w:r>
                <w:proofErr w:type="spellStart"/>
                <w:r w:rsidRPr="00510C73">
                  <w:t>process_execution_time</w:t>
                </w:r>
                <w:proofErr w:type="spellEnd"/>
                <w:r w:rsidRPr="00510C73">
                  <w:t>}</w:t>
                </w:r>
              </w:p>
            </w:sdtContent>
          </w:sdt>
        </w:tc>
      </w:tr>
    </w:tbl>
    <w:p w14:paraId="3E3865C6" w14:textId="77777777" w:rsidR="00A90DF8" w:rsidRDefault="00A90DF8" w:rsidP="00FB63FC"/>
    <w:p w14:paraId="14A52EE7" w14:textId="77777777" w:rsidR="00D9001D" w:rsidRDefault="00000000" w:rsidP="00FB63FC">
      <w:pPr>
        <w:pStyle w:val="Heading3"/>
      </w:pPr>
      <w:r w:rsidRPr="0097201A">
        <w:t>Statistiques détaillées</w:t>
      </w:r>
    </w:p>
    <w:sdt>
      <w:sdtPr>
        <w:rPr>
          <w:rFonts w:cs="Tahoma"/>
          <w:b w:val="0"/>
          <w:color w:val="000000" w:themeColor="text1"/>
          <w:sz w:val="16"/>
          <w:szCs w:val="16"/>
        </w:rPr>
        <w:alias w:val="appStatsTable"/>
        <w:tag w:val="appStatsTable"/>
        <w:id w:val="33474027"/>
        <w:placeholder>
          <w:docPart w:val="DefaultPlaceholder_-185401344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974"/>
            <w:gridCol w:w="2124"/>
            <w:gridCol w:w="2124"/>
            <w:gridCol w:w="2128"/>
          </w:tblGrid>
          <w:tr w:rsidR="00065EF6" w14:paraId="5B7CF1D8" w14:textId="77777777" w:rsidTr="00065EF6">
            <w:trPr>
              <w:trHeight w:val="20"/>
            </w:trPr>
            <w:tc>
              <w:tcPr>
                <w:tcW w:w="1590" w:type="pct"/>
                <w:shd w:val="clear" w:color="auto" w:fill="498CF1" w:themeFill="background2" w:themeFillShade="BF"/>
                <w:vAlign w:val="center"/>
              </w:tcPr>
              <w:p w14:paraId="200522D2" w14:textId="77777777" w:rsidR="0072405E" w:rsidRPr="00767335" w:rsidRDefault="00000000" w:rsidP="000724F7">
                <w:pPr>
                  <w:pStyle w:val="TableHeadingg"/>
                  <w:jc w:val="left"/>
                  <w:rPr>
                    <w:rStyle w:val="Strong"/>
                    <w:b/>
                    <w:bCs/>
                    <w:sz w:val="16"/>
                  </w:rPr>
                </w:pPr>
                <w:r w:rsidRPr="0097201A">
                  <w:t>Nom du processus</w:t>
                </w:r>
              </w:p>
            </w:tc>
            <w:tc>
              <w:tcPr>
                <w:tcW w:w="1136" w:type="pct"/>
                <w:shd w:val="clear" w:color="auto" w:fill="498CF1" w:themeFill="background2" w:themeFillShade="BF"/>
                <w:vAlign w:val="center"/>
              </w:tcPr>
              <w:p w14:paraId="00159009" w14:textId="77777777" w:rsidR="0072405E" w:rsidRPr="00767335" w:rsidRDefault="00000000" w:rsidP="000724F7">
                <w:pPr>
                  <w:pStyle w:val="TableHeadingg"/>
                  <w:jc w:val="left"/>
                  <w:rPr>
                    <w:rStyle w:val="Strong"/>
                    <w:b/>
                    <w:bCs/>
                    <w:sz w:val="16"/>
                  </w:rPr>
                </w:pPr>
                <w:proofErr w:type="spellStart"/>
                <w:r w:rsidRPr="0097201A">
                  <w:t>Clic</w:t>
                </w:r>
                <w:proofErr w:type="spellEnd"/>
                <w:r w:rsidRPr="0097201A">
                  <w:t xml:space="preserve"> de </w:t>
                </w:r>
                <w:proofErr w:type="spellStart"/>
                <w:r w:rsidRPr="0097201A">
                  <w:t>souris</w:t>
                </w:r>
                <w:proofErr w:type="spellEnd"/>
              </w:p>
            </w:tc>
            <w:tc>
              <w:tcPr>
                <w:tcW w:w="1136" w:type="pct"/>
                <w:shd w:val="clear" w:color="auto" w:fill="498CF1" w:themeFill="background2" w:themeFillShade="BF"/>
                <w:vAlign w:val="center"/>
              </w:tcPr>
              <w:p w14:paraId="56435028" w14:textId="77777777" w:rsidR="0072405E" w:rsidRPr="00767335" w:rsidRDefault="00000000" w:rsidP="000724F7">
                <w:pPr>
                  <w:pStyle w:val="TableHeadingg"/>
                  <w:jc w:val="left"/>
                  <w:rPr>
                    <w:rStyle w:val="Strong"/>
                    <w:b/>
                    <w:bCs/>
                    <w:sz w:val="16"/>
                  </w:rPr>
                </w:pPr>
                <w:proofErr w:type="spellStart"/>
                <w:r w:rsidRPr="0097201A">
                  <w:t>Saisie</w:t>
                </w:r>
                <w:proofErr w:type="spellEnd"/>
                <w:r w:rsidRPr="0097201A">
                  <w:t xml:space="preserve"> de </w:t>
                </w:r>
                <w:proofErr w:type="spellStart"/>
                <w:r w:rsidRPr="0097201A">
                  <w:t>texte</w:t>
                </w:r>
                <w:proofErr w:type="spellEnd"/>
              </w:p>
            </w:tc>
            <w:tc>
              <w:tcPr>
                <w:tcW w:w="1138" w:type="pct"/>
                <w:shd w:val="clear" w:color="auto" w:fill="498CF1" w:themeFill="background2" w:themeFillShade="BF"/>
                <w:vAlign w:val="center"/>
              </w:tcPr>
              <w:p w14:paraId="6F66F2C9" w14:textId="77777777" w:rsidR="0072405E" w:rsidRPr="0097201A" w:rsidRDefault="00000000" w:rsidP="000724F7">
                <w:pPr>
                  <w:pStyle w:val="TableHeadingg"/>
                  <w:jc w:val="left"/>
                </w:pPr>
                <w:r w:rsidRPr="0097201A">
                  <w:t xml:space="preserve">Touches </w:t>
                </w:r>
                <w:proofErr w:type="spellStart"/>
                <w:r w:rsidRPr="0097201A">
                  <w:t>enfoncées</w:t>
                </w:r>
                <w:proofErr w:type="spellEnd"/>
              </w:p>
            </w:tc>
          </w:tr>
          <w:tr w:rsidR="00065EF6" w14:paraId="7D545EF9" w14:textId="77777777" w:rsidTr="00065EF6">
            <w:trPr>
              <w:trHeight w:val="20"/>
            </w:trPr>
            <w:tc>
              <w:tcPr>
                <w:tcW w:w="1590" w:type="pct"/>
                <w:vAlign w:val="center"/>
              </w:tcPr>
              <w:sdt>
                <w:sdtPr>
                  <w:alias w:val="appStatsName"/>
                  <w:tag w:val="appStatsName"/>
                  <w:id w:val="1871639335"/>
                  <w:placeholder>
                    <w:docPart w:val="B1F7910CEDCA42098ADE51A273DB402F"/>
                  </w:placeholder>
                </w:sdtPr>
                <w:sdtContent>
                  <w:p w14:paraId="6356C9CD" w14:textId="77777777" w:rsidR="00FF317D" w:rsidRDefault="00000000" w:rsidP="00FF317D">
                    <w:pPr>
                      <w:pStyle w:val="table"/>
                    </w:pPr>
                    <w:r w:rsidRPr="005C4926">
                      <w:t>{name}</w:t>
                    </w:r>
                  </w:p>
                </w:sdtContent>
              </w:sdt>
              <w:p w14:paraId="1388B19D" w14:textId="77777777" w:rsidR="0072405E" w:rsidRPr="00767335" w:rsidRDefault="0072405E" w:rsidP="000724F7">
                <w:pPr>
                  <w:pStyle w:val="table"/>
                </w:pPr>
              </w:p>
            </w:tc>
            <w:tc>
              <w:tcPr>
                <w:tcW w:w="1136" w:type="pct"/>
                <w:vAlign w:val="center"/>
              </w:tcPr>
              <w:sdt>
                <w:sdtPr>
                  <w:alias w:val="appClicks"/>
                  <w:tag w:val="appClicks"/>
                  <w:id w:val="-173957876"/>
                  <w:placeholder>
                    <w:docPart w:val="7BC307AC800D4FE1B78052E5B2B8F2BB"/>
                  </w:placeholder>
                </w:sdtPr>
                <w:sdtContent>
                  <w:p w14:paraId="7E129C56" w14:textId="77777777" w:rsidR="00FF317D" w:rsidRDefault="00000000" w:rsidP="00FF317D">
                    <w:pPr>
                      <w:pStyle w:val="table"/>
                    </w:pPr>
                    <w:r w:rsidRPr="005C4926">
                      <w:t>{clicks}</w:t>
                    </w:r>
                  </w:p>
                </w:sdtContent>
              </w:sdt>
              <w:p w14:paraId="2B049A50" w14:textId="77777777" w:rsidR="0072405E" w:rsidRPr="00767335" w:rsidRDefault="0072405E" w:rsidP="000724F7">
                <w:pPr>
                  <w:pStyle w:val="table"/>
                </w:pPr>
              </w:p>
            </w:tc>
            <w:tc>
              <w:tcPr>
                <w:tcW w:w="1136" w:type="pct"/>
                <w:vAlign w:val="center"/>
              </w:tcPr>
              <w:sdt>
                <w:sdtPr>
                  <w:alias w:val="appTextEntries"/>
                  <w:tag w:val="appTextEntries"/>
                  <w:id w:val="10887276"/>
                  <w:placeholder>
                    <w:docPart w:val="9D991FD37C41403095C1746F0AE7532B"/>
                  </w:placeholder>
                </w:sdtPr>
                <w:sdtContent>
                  <w:p w14:paraId="6AA0A755" w14:textId="77777777" w:rsidR="00FF317D" w:rsidRDefault="00000000" w:rsidP="00FF317D">
                    <w:pPr>
                      <w:pStyle w:val="table"/>
                    </w:pPr>
                    <w:r w:rsidRPr="005C4926">
                      <w:t>{entries}</w:t>
                    </w:r>
                  </w:p>
                </w:sdtContent>
              </w:sdt>
              <w:p w14:paraId="30405187" w14:textId="77777777" w:rsidR="0072405E" w:rsidRPr="00767335" w:rsidRDefault="0072405E" w:rsidP="000724F7">
                <w:pPr>
                  <w:pStyle w:val="table"/>
                </w:pPr>
              </w:p>
            </w:tc>
            <w:tc>
              <w:tcPr>
                <w:tcW w:w="1138" w:type="pct"/>
                <w:vAlign w:val="center"/>
              </w:tcPr>
              <w:sdt>
                <w:sdtPr>
                  <w:alias w:val="appKeyPressed"/>
                  <w:tag w:val="appKeyPressed"/>
                  <w:id w:val="-1306232275"/>
                  <w:placeholder>
                    <w:docPart w:val="EAAE8B1D45184DABB7250E7E708188E5"/>
                  </w:placeholder>
                </w:sdtPr>
                <w:sdtContent>
                  <w:p w14:paraId="2E84863B" w14:textId="77777777" w:rsidR="00FF317D" w:rsidRDefault="00000000" w:rsidP="00FF317D">
                    <w:pPr>
                      <w:pStyle w:val="table"/>
                    </w:pPr>
                    <w:r w:rsidRPr="005C4926">
                      <w:t>{keys}</w:t>
                    </w:r>
                  </w:p>
                </w:sdtContent>
              </w:sdt>
              <w:p w14:paraId="2D1E4546" w14:textId="77777777" w:rsidR="0072405E" w:rsidRPr="00767335" w:rsidRDefault="00000000" w:rsidP="000724F7">
                <w:pPr>
                  <w:pStyle w:val="table"/>
                </w:pPr>
              </w:p>
            </w:tc>
          </w:tr>
        </w:tbl>
      </w:sdtContent>
    </w:sdt>
    <w:p w14:paraId="28CC80C7" w14:textId="77777777" w:rsidR="00202917" w:rsidRDefault="00202917" w:rsidP="00202917">
      <w:pPr>
        <w:tabs>
          <w:tab w:val="left" w:pos="3815"/>
        </w:tabs>
      </w:pPr>
      <w:bookmarkStart w:id="22" w:name="_Toc536547243"/>
    </w:p>
    <w:p w14:paraId="487511C2" w14:textId="77777777" w:rsidR="00510C73" w:rsidRDefault="00000000" w:rsidP="00202917">
      <w:pPr>
        <w:tabs>
          <w:tab w:val="left" w:pos="3815"/>
        </w:tabs>
      </w:pPr>
      <w:r>
        <w:tab/>
      </w:r>
    </w:p>
    <w:p w14:paraId="4E37138C" w14:textId="77777777" w:rsidR="00316ADD" w:rsidRDefault="00000000">
      <w:pPr>
        <w:spacing w:line="360" w:lineRule="auto"/>
        <w:ind w:firstLine="360"/>
        <w:rPr>
          <w:rFonts w:eastAsiaTheme="majorEastAsia" w:cstheme="majorBidi"/>
          <w:b/>
          <w:sz w:val="32"/>
          <w:szCs w:val="32"/>
        </w:rPr>
      </w:pPr>
      <w:r>
        <w:br w:type="page"/>
      </w:r>
    </w:p>
    <w:p w14:paraId="31F5B40F" w14:textId="77777777" w:rsidR="00D9001D" w:rsidRPr="00510C73" w:rsidRDefault="00000000" w:rsidP="00FB63FC">
      <w:pPr>
        <w:pStyle w:val="Heading2"/>
        <w:rPr>
          <w:lang w:val="uk-UA"/>
        </w:rPr>
      </w:pPr>
      <w:bookmarkStart w:id="23" w:name="_Toc256000012"/>
      <w:r w:rsidRPr="0097201A">
        <w:lastRenderedPageBreak/>
        <w:t>II.5 Actions de processus en l’état détaillées</w:t>
      </w:r>
      <w:bookmarkEnd w:id="22"/>
      <w:bookmarkEnd w:id="23"/>
    </w:p>
    <w:p w14:paraId="3A0960E4" w14:textId="77777777" w:rsidR="00B37DF3" w:rsidRDefault="00B37DF3" w:rsidP="00FB63FC">
      <w:pPr>
        <w:pStyle w:val="table"/>
      </w:pPr>
    </w:p>
    <w:sdt>
      <w:sdtPr>
        <w:rPr>
          <w:rFonts w:asciiTheme="minorHAnsi" w:eastAsia="Arial Unicode MS" w:hAnsiTheme="minorHAnsi" w:cstheme="majorHAnsi"/>
          <w:b/>
          <w:color w:val="100E10" w:themeColor="accent6" w:themeShade="1A"/>
          <w:sz w:val="18"/>
          <w:szCs w:val="18"/>
          <w:lang w:val="en-US" w:eastAsia="en-US"/>
        </w:rPr>
        <w:alias w:val="actionList"/>
        <w:tag w:val="actionList"/>
        <w:id w:val="-1300529627"/>
        <w:placeholder>
          <w:docPart w:val="DefaultPlaceholder_-1854013440"/>
        </w:placeholder>
      </w:sdtPr>
      <w:sdtEndPr>
        <w:rPr>
          <w:rFonts w:asciiTheme="majorHAnsi" w:hAnsiTheme="majorHAnsi"/>
          <w:bCs w:val="0"/>
        </w:rPr>
      </w:sdtEndPr>
      <w:sdtContent>
        <w:sdt>
          <w:sdtPr>
            <w:alias w:val="actionListTitle"/>
            <w:tag w:val="actionListTitle"/>
            <w:id w:val="181412457"/>
            <w:placeholder>
              <w:docPart w:val="DefaultPlaceholder_-1854013440"/>
            </w:placeholder>
          </w:sdtPr>
          <w:sdtContent>
            <w:p w14:paraId="14D6E292" w14:textId="77777777" w:rsidR="00B37DF3" w:rsidRPr="001735B0" w:rsidRDefault="00000000"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Cs w:val="0"/>
              <w:color w:val="FFFFFF" w:themeColor="background1"/>
              <w:sz w:val="16"/>
              <w:szCs w:val="16"/>
              <w:lang w:val="en-CA" w:eastAsia="en-CA"/>
            </w:rPr>
            <w:alias w:val="Action"/>
            <w:tag w:val="action"/>
            <w:id w:val="1401566731"/>
            <w:placeholder>
              <w:docPart w:val="DefaultPlaceholder_-1854013440"/>
            </w:placeholder>
          </w:sdtPr>
          <w:sdtEndPr>
            <w:rPr>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065EF6" w14:paraId="419D8543" w14:textId="77777777" w:rsidTr="00065EF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12BEC96B" w14:textId="30EB17C0" w:rsidR="000F6DBE" w:rsidRPr="000F6DBE" w:rsidRDefault="00593301" w:rsidP="000F6DBE">
                    <w:pPr>
                      <w:keepNext/>
                      <w:rPr>
                        <w:rFonts w:asciiTheme="majorHAnsi" w:eastAsia="Arial Unicode MS" w:hAnsiTheme="majorHAnsi" w:cstheme="majorHAnsi"/>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8EA8B59F394049A48C7F8C5557C32939"/>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70EE6A8893BD4DDA80D9E5DA845D77C1"/>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TitreAction"/>
                        <w:tag w:val="actionTitle"/>
                        <w:id w:val="824016409"/>
                        <w:placeholder>
                          <w:docPart w:val="DefaultPlaceholder_-1854013440"/>
                        </w:placeholder>
                      </w:sdtPr>
                      <w:sdtContent>
                        <w:r w:rsidR="00000000" w:rsidRPr="000F6DBE">
                          <w:rPr>
                            <w:rFonts w:asciiTheme="majorHAnsi" w:eastAsia="Arial Unicode MS" w:hAnsiTheme="majorHAnsi" w:cstheme="majorHAnsi"/>
                            <w:b w:val="0"/>
                            <w:color w:val="FFFFFF" w:themeColor="background1"/>
                          </w:rPr>
                          <w:t>{</w:t>
                        </w:r>
                        <w:proofErr w:type="spellStart"/>
                        <w:r w:rsidR="00000000" w:rsidRPr="000F6DBE">
                          <w:rPr>
                            <w:rFonts w:asciiTheme="majorHAnsi" w:eastAsia="Arial Unicode MS" w:hAnsiTheme="majorHAnsi" w:cstheme="majorHAnsi"/>
                            <w:b w:val="0"/>
                            <w:color w:val="FFFFFF" w:themeColor="background1"/>
                          </w:rPr>
                          <w:t>actionTitle</w:t>
                        </w:r>
                        <w:proofErr w:type="spellEnd"/>
                        <w:r w:rsidR="00000000" w:rsidRPr="000F6DBE">
                          <w:rPr>
                            <w:rFonts w:asciiTheme="majorHAnsi" w:eastAsia="Arial Unicode MS" w:hAnsiTheme="majorHAnsi" w:cstheme="majorHAnsi"/>
                            <w:b w:val="0"/>
                            <w:color w:val="FFFFFF" w:themeColor="background1"/>
                          </w:rPr>
                          <w:t>}</w:t>
                        </w:r>
                      </w:sdtContent>
                    </w:sdt>
                  </w:p>
                </w:tc>
                <w:tc>
                  <w:tcPr>
                    <w:tcW w:w="3600" w:type="dxa"/>
                    <w:tcBorders>
                      <w:bottom w:val="single" w:sz="4" w:space="0" w:color="auto"/>
                    </w:tcBorders>
                    <w:shd w:val="clear" w:color="auto" w:fill="498CF1" w:themeFill="background2" w:themeFillShade="BF"/>
                    <w:vAlign w:val="center"/>
                  </w:tcPr>
                  <w:p w14:paraId="3C41C133" w14:textId="77777777"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065EF6" w14:paraId="62EACA96" w14:textId="77777777" w:rsidTr="00065E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E3CF8" w14:textId="77777777" w:rsidR="00C761E5" w:rsidRDefault="00000000" w:rsidP="00390F5F">
                    <w:pPr>
                      <w:pStyle w:val="SimpleText"/>
                    </w:pPr>
                    <w:sdt>
                      <w:sdtPr>
                        <w:alias w:val="Description de l'action"/>
                        <w:tag w:val="actionDescription"/>
                        <w:id w:val="954829512"/>
                        <w:placeholder>
                          <w:docPart w:val="DefaultPlaceholder_-1854013440"/>
                        </w:placeholder>
                      </w:sdtPr>
                      <w:sdtContent>
                        <w:r w:rsidR="000F6DBE" w:rsidRPr="00686B77">
                          <w:t>{</w:t>
                        </w:r>
                        <w:proofErr w:type="spellStart"/>
                        <w:proofErr w:type="gramStart"/>
                        <w:r w:rsidR="000F6DBE" w:rsidRPr="00686B77">
                          <w:t>actionDescription</w:t>
                        </w:r>
                        <w:proofErr w:type="spellEnd"/>
                        <w:proofErr w:type="gramEnd"/>
                        <w:r w:rsidR="000F6DBE" w:rsidRPr="00686B77">
                          <w:t>}</w:t>
                        </w:r>
                      </w:sdtContent>
                    </w:sdt>
                  </w:p>
                  <w:p w14:paraId="6445E9EE" w14:textId="77777777" w:rsidR="001A0152" w:rsidRPr="00686B77" w:rsidRDefault="00000000" w:rsidP="00390F5F">
                    <w:pPr>
                      <w:pStyle w:val="SimpleText"/>
                    </w:pPr>
                    <w:sdt>
                      <w:sdtPr>
                        <w:alias w:val="actionImage"/>
                        <w:tag w:val="actionImage"/>
                        <w:id w:val="-769399632"/>
                        <w:placeholder>
                          <w:docPart w:val="DefaultPlaceholder_-1854013440"/>
                        </w:placeholder>
                      </w:sdtPr>
                      <w:sdtContent>
                        <w:r>
                          <w:rPr>
                            <w:rFonts w:asciiTheme="majorHAnsi" w:hAnsiTheme="majorHAnsi"/>
                            <w:noProof/>
                            <w:lang w:val="uk-UA"/>
                          </w:rPr>
                          <w:drawing>
                            <wp:inline distT="0" distB="0" distL="0" distR="0" wp14:anchorId="6E7422EE" wp14:editId="786CE3C4">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692C489E" w14:textId="77777777"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alias w:val="action_execution_time"/>
                        <w:tag w:val="action_execution_time"/>
                        <w:id w:val="-374619694"/>
                        <w:placeholder>
                          <w:docPart w:val="DefaultPlaceholder_-1854013440"/>
                        </w:placeholder>
                      </w:sdtPr>
                      <w:sdtContent>
                        <w:r w:rsidR="000F6DBE" w:rsidRPr="00686B77">
                          <w:t>{</w:t>
                        </w:r>
                        <w:proofErr w:type="spellStart"/>
                        <w:proofErr w:type="gramStart"/>
                        <w:r w:rsidR="000F6DBE" w:rsidRPr="00686B77">
                          <w:t>action</w:t>
                        </w:r>
                        <w:proofErr w:type="gramEnd"/>
                        <w:r w:rsidR="000F6DBE" w:rsidRPr="00686B77">
                          <w:t>_execution_time</w:t>
                        </w:r>
                        <w:proofErr w:type="spellEnd"/>
                        <w:r w:rsidR="000F6DBE" w:rsidRPr="00686B77">
                          <w:t>}</w:t>
                        </w:r>
                      </w:sdtContent>
                    </w:sdt>
                    <w:sdt>
                      <w:sdtPr>
                        <w:rPr>
                          <w:rFonts w:asciiTheme="majorHAnsi" w:hAnsiTheme="majorHAnsi"/>
                          <w:bCs w:val="0"/>
                        </w:rPr>
                        <w:alias w:val="action_type"/>
                        <w:tag w:val="action_type"/>
                        <w:id w:val="2114473527"/>
                        <w:placeholder>
                          <w:docPart w:val="25D4935A335A49CBA9793877514FEC81"/>
                        </w:placeholder>
                      </w:sdtPr>
                      <w:sdtContent>
                        <w:r w:rsidRPr="00B2779F">
                          <w:rPr>
                            <w:rFonts w:asciiTheme="majorHAnsi" w:hAnsiTheme="majorHAnsi"/>
                            <w:bCs w:val="0"/>
                            <w:lang w:eastAsia="en-US"/>
                          </w:rPr>
                          <w:t>{</w:t>
                        </w:r>
                        <w:proofErr w:type="spellStart"/>
                        <w:r w:rsidRPr="00B2779F">
                          <w:rPr>
                            <w:rFonts w:asciiTheme="majorHAnsi" w:hAnsiTheme="majorHAnsi"/>
                            <w:bCs w:val="0"/>
                            <w:lang w:eastAsia="en-US"/>
                          </w:rPr>
                          <w:t>action_type</w:t>
                        </w:r>
                        <w:proofErr w:type="spellEnd"/>
                        <w:r w:rsidRPr="00B2779F">
                          <w:rPr>
                            <w:rFonts w:asciiTheme="majorHAnsi" w:hAnsiTheme="majorHAnsi"/>
                            <w:bCs w:val="0"/>
                            <w:lang w:eastAsia="en-US"/>
                          </w:rPr>
                          <w:t>}</w:t>
                        </w:r>
                      </w:sdtContent>
                    </w:sdt>
                  </w:p>
                </w:tc>
              </w:tr>
            </w:tbl>
          </w:sdtContent>
        </w:sdt>
      </w:sdtContent>
    </w:sdt>
    <w:p w14:paraId="646AB9A0" w14:textId="77777777" w:rsidR="00AC3EAE" w:rsidRDefault="00AC3EAE">
      <w:pPr>
        <w:spacing w:line="360" w:lineRule="auto"/>
        <w:ind w:firstLine="360"/>
      </w:pPr>
    </w:p>
    <w:p w14:paraId="6D6026DC" w14:textId="77777777" w:rsidR="00AC3EAE" w:rsidRDefault="00AC3EAE">
      <w:pPr>
        <w:spacing w:line="360" w:lineRule="auto"/>
        <w:ind w:firstLine="360"/>
      </w:pPr>
    </w:p>
    <w:p w14:paraId="1CBFA9CE" w14:textId="77777777" w:rsidR="00115761" w:rsidRDefault="00000000">
      <w:pPr>
        <w:spacing w:line="360" w:lineRule="auto"/>
        <w:ind w:firstLine="360"/>
        <w:rPr>
          <w:rFonts w:eastAsiaTheme="minorHAnsi" w:cs="Tahoma"/>
          <w:bCs/>
          <w:sz w:val="16"/>
          <w:szCs w:val="16"/>
          <w:lang w:val="en-CA" w:eastAsia="en-CA"/>
        </w:rPr>
      </w:pPr>
      <w:r>
        <w:br w:type="page"/>
      </w:r>
    </w:p>
    <w:p w14:paraId="7FE1FC41" w14:textId="77777777" w:rsidR="00115761" w:rsidRPr="00510C73" w:rsidRDefault="004F6E05" w:rsidP="00115761">
      <w:pPr>
        <w:pStyle w:val="Heading2"/>
        <w:rPr>
          <w:lang w:val="uk-UA"/>
        </w:rPr>
      </w:pPr>
      <w:bookmarkStart w:id="24" w:name="_Toc256000013"/>
      <w:r>
        <w:lastRenderedPageBreak/>
        <w:t>II.6. Gestion des exceptions</w:t>
      </w:r>
      <w:bookmarkEnd w:id="24"/>
    </w:p>
    <w:p w14:paraId="1B974134" w14:textId="77777777" w:rsidR="007B4320" w:rsidRDefault="007B4320" w:rsidP="00115761">
      <w:pPr>
        <w:pStyle w:val="table"/>
      </w:pPr>
    </w:p>
    <w:p w14:paraId="14AD1779" w14:textId="77777777" w:rsidR="00115761" w:rsidRDefault="00115761" w:rsidP="00FB63FC">
      <w:pPr>
        <w:pStyle w:val="table"/>
      </w:pPr>
    </w:p>
    <w:p w14:paraId="4F6A3D8B" w14:textId="77777777" w:rsidR="00FB63FC" w:rsidRPr="00D07FEC" w:rsidRDefault="00000000" w:rsidP="00FB63FC">
      <w:r>
        <w:br w:type="page"/>
      </w:r>
    </w:p>
    <w:p w14:paraId="39C7ED5D" w14:textId="77777777" w:rsidR="00D9001D" w:rsidRPr="0097201A" w:rsidRDefault="00000000" w:rsidP="00403BE5">
      <w:pPr>
        <w:pStyle w:val="Heading1"/>
        <w:numPr>
          <w:ilvl w:val="0"/>
          <w:numId w:val="8"/>
        </w:numPr>
      </w:pPr>
      <w:bookmarkStart w:id="25" w:name="_Toc256000014"/>
      <w:bookmarkStart w:id="26" w:name="_Toc536547245"/>
      <w:r w:rsidRPr="0097201A">
        <w:lastRenderedPageBreak/>
        <w:t>Description du processus à venir</w:t>
      </w:r>
      <w:bookmarkEnd w:id="25"/>
      <w:bookmarkEnd w:id="26"/>
    </w:p>
    <w:p w14:paraId="45E9E9E4" w14:textId="77777777" w:rsidR="00D9001D" w:rsidRPr="0097201A" w:rsidRDefault="00000000" w:rsidP="00FB63FC">
      <w:pPr>
        <w:pStyle w:val="NormalCentred"/>
      </w:pPr>
      <w:r w:rsidRPr="0097201A">
        <w:t>Ce chapitre met en évidence la conception attendue du processus métier après l’automatisation.</w:t>
      </w:r>
    </w:p>
    <w:p w14:paraId="39BEB941" w14:textId="77777777" w:rsidR="00D9001D" w:rsidRPr="0097201A" w:rsidRDefault="00000000" w:rsidP="00FB63FC">
      <w:pPr>
        <w:pStyle w:val="Heading2"/>
      </w:pPr>
      <w:bookmarkStart w:id="27" w:name="_Toc256000015"/>
      <w:bookmarkStart w:id="28" w:name="_Toc536547246"/>
      <w:r w:rsidRPr="0097201A">
        <w:t>III.1 Carte détaillée du processus à venir</w:t>
      </w:r>
      <w:bookmarkEnd w:id="27"/>
      <w:bookmarkEnd w:id="28"/>
    </w:p>
    <w:p w14:paraId="64D5BBE4" w14:textId="77777777" w:rsidR="00261226" w:rsidRDefault="00000000" w:rsidP="00FB63FC">
      <w:pPr>
        <w:pStyle w:val="NormalCentred"/>
        <w:rPr>
          <w:rStyle w:val="SubtleEmphasis"/>
        </w:rPr>
      </w:pPr>
      <w:r w:rsidRPr="00261226">
        <w:rPr>
          <w:rStyle w:val="SubtleEmphasis"/>
        </w:rPr>
        <w:t>Mettre en surbrillance les interventions de bot/Actions automatisées à venir avec une légende/icône différente (violet)</w:t>
      </w:r>
    </w:p>
    <w:p w14:paraId="76960C64" w14:textId="77777777" w:rsidR="00201EF9" w:rsidRPr="00201EF9" w:rsidRDefault="00000000" w:rsidP="00FB63FC">
      <w:pPr>
        <w:pStyle w:val="NormalCentred"/>
        <w:rPr>
          <w:rStyle w:val="SubtleEmphasis"/>
        </w:rPr>
      </w:pPr>
      <w:r w:rsidRPr="00261226">
        <w:rPr>
          <w:rStyle w:val="SubtleEmphasis"/>
        </w:rPr>
        <w:t>*Indiquez ci-dessous si des améliorations de processus ont été effectuées sur la conception à venir et fournissez des détails.</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065EF6" w14:paraId="67C8F8ED" w14:textId="77777777" w:rsidTr="00065EF6">
        <w:trPr>
          <w:trHeight w:val="20"/>
        </w:trPr>
        <w:tc>
          <w:tcPr>
            <w:tcW w:w="757" w:type="pct"/>
            <w:shd w:val="clear" w:color="auto" w:fill="498CF1" w:themeFill="background2" w:themeFillShade="BF"/>
          </w:tcPr>
          <w:p w14:paraId="75664E1D" w14:textId="77777777" w:rsidR="001D4F2A" w:rsidRPr="00767335" w:rsidRDefault="00000000" w:rsidP="0066095D">
            <w:pPr>
              <w:pStyle w:val="TableHeadingg"/>
              <w:rPr>
                <w:rStyle w:val="Strong"/>
                <w:b/>
                <w:bCs/>
                <w:sz w:val="16"/>
              </w:rPr>
            </w:pPr>
            <w:proofErr w:type="spellStart"/>
            <w:r w:rsidRPr="0097201A">
              <w:t>Légende</w:t>
            </w:r>
            <w:proofErr w:type="spellEnd"/>
          </w:p>
        </w:tc>
        <w:tc>
          <w:tcPr>
            <w:tcW w:w="4243" w:type="pct"/>
            <w:shd w:val="clear" w:color="auto" w:fill="498CF1" w:themeFill="background2" w:themeFillShade="BF"/>
          </w:tcPr>
          <w:p w14:paraId="70CF9D0D" w14:textId="77777777" w:rsidR="001D4F2A" w:rsidRPr="0097201A" w:rsidRDefault="00000000" w:rsidP="0066095D">
            <w:pPr>
              <w:pStyle w:val="TableHeadingg"/>
              <w:jc w:val="left"/>
            </w:pPr>
            <w:r>
              <w:t>Description</w:t>
            </w:r>
          </w:p>
        </w:tc>
      </w:tr>
      <w:tr w:rsidR="00065EF6" w14:paraId="0C9C3103" w14:textId="77777777" w:rsidTr="00065EF6">
        <w:trPr>
          <w:trHeight w:val="20"/>
        </w:trPr>
        <w:tc>
          <w:tcPr>
            <w:tcW w:w="757" w:type="pct"/>
            <w:shd w:val="clear" w:color="auto" w:fill="FFFFFF" w:themeFill="background1"/>
          </w:tcPr>
          <w:p w14:paraId="24028A05" w14:textId="77777777" w:rsidR="00201EF9" w:rsidRPr="00767335" w:rsidRDefault="00000000" w:rsidP="0066095D">
            <w:pPr>
              <w:pStyle w:val="table"/>
              <w:jc w:val="center"/>
            </w:pPr>
            <w:r w:rsidRPr="000A28A7">
              <w:rPr>
                <w:noProof/>
              </w:rPr>
              <w:drawing>
                <wp:inline distT="0" distB="0" distL="0" distR="0" wp14:anchorId="046AD835" wp14:editId="11F5226D">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1075A734" w14:textId="77777777" w:rsidR="00201EF9" w:rsidRPr="006A36DA" w:rsidRDefault="00000000" w:rsidP="0066095D">
            <w:pPr>
              <w:pStyle w:val="table"/>
            </w:pPr>
            <w:proofErr w:type="spellStart"/>
            <w:r w:rsidRPr="006A36DA">
              <w:t>Numéro</w:t>
            </w:r>
            <w:proofErr w:type="spellEnd"/>
            <w:r w:rsidRPr="006A36DA">
              <w:t xml:space="preserve"> </w:t>
            </w:r>
            <w:proofErr w:type="spellStart"/>
            <w:r w:rsidRPr="006A36DA">
              <w:t>d’action</w:t>
            </w:r>
            <w:proofErr w:type="spellEnd"/>
            <w:r w:rsidRPr="006A36DA">
              <w:t xml:space="preserve"> dans le processus. </w:t>
            </w:r>
            <w:proofErr w:type="spellStart"/>
            <w:r w:rsidRPr="006A36DA">
              <w:t>Référencé</w:t>
            </w:r>
            <w:proofErr w:type="spellEnd"/>
            <w:r w:rsidRPr="006A36DA">
              <w:t xml:space="preserve"> dans les </w:t>
            </w:r>
            <w:proofErr w:type="spellStart"/>
            <w:r w:rsidRPr="006A36DA">
              <w:t>détails</w:t>
            </w:r>
            <w:proofErr w:type="spellEnd"/>
            <w:r w:rsidRPr="006A36DA">
              <w:t xml:space="preserve"> </w:t>
            </w:r>
            <w:proofErr w:type="spellStart"/>
            <w:r w:rsidRPr="006A36DA">
              <w:t>ou</w:t>
            </w:r>
            <w:proofErr w:type="spellEnd"/>
            <w:r w:rsidRPr="006A36DA">
              <w:t xml:space="preserve"> dans la table Exceptions (Exceptions) et </w:t>
            </w:r>
            <w:proofErr w:type="spellStart"/>
            <w:r w:rsidRPr="006A36DA">
              <w:t>Erreurs</w:t>
            </w:r>
            <w:proofErr w:type="spellEnd"/>
            <w:r w:rsidRPr="006A36DA">
              <w:t xml:space="preserve"> (Errors)</w:t>
            </w:r>
          </w:p>
        </w:tc>
      </w:tr>
      <w:tr w:rsidR="00065EF6" w14:paraId="666D6F1E" w14:textId="77777777" w:rsidTr="00065EF6">
        <w:trPr>
          <w:trHeight w:val="20"/>
        </w:trPr>
        <w:tc>
          <w:tcPr>
            <w:tcW w:w="757" w:type="pct"/>
            <w:shd w:val="clear" w:color="auto" w:fill="FFFFFF" w:themeFill="background1"/>
          </w:tcPr>
          <w:p w14:paraId="5F10FFA1" w14:textId="77777777" w:rsidR="00201EF9" w:rsidRPr="0097201A" w:rsidRDefault="00000000" w:rsidP="0066095D">
            <w:pPr>
              <w:pStyle w:val="table"/>
              <w:jc w:val="center"/>
            </w:pPr>
            <w:r>
              <w:rPr>
                <w:noProof/>
              </w:rPr>
              <w:drawing>
                <wp:inline distT="0" distB="0" distL="0" distR="0" wp14:anchorId="043679C8" wp14:editId="38EA9A64">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2A2B9E87" w14:textId="77777777" w:rsidR="00201EF9" w:rsidRPr="006A36DA" w:rsidRDefault="00000000" w:rsidP="0066095D">
            <w:pPr>
              <w:pStyle w:val="table"/>
            </w:pPr>
            <w:r w:rsidRPr="006A36DA">
              <w:t xml:space="preserve">Cette action de processus </w:t>
            </w:r>
            <w:proofErr w:type="spellStart"/>
            <w:r w:rsidRPr="006A36DA">
              <w:t>est</w:t>
            </w:r>
            <w:proofErr w:type="spellEnd"/>
            <w:r w:rsidRPr="006A36DA">
              <w:t xml:space="preserve"> </w:t>
            </w:r>
            <w:proofErr w:type="spellStart"/>
            <w:r w:rsidRPr="006A36DA">
              <w:t>proposée</w:t>
            </w:r>
            <w:proofErr w:type="spellEnd"/>
            <w:r w:rsidRPr="006A36DA">
              <w:t xml:space="preserve"> pour </w:t>
            </w:r>
            <w:proofErr w:type="spellStart"/>
            <w:r w:rsidRPr="006A36DA">
              <w:t>l’automatisation</w:t>
            </w:r>
            <w:proofErr w:type="spellEnd"/>
          </w:p>
        </w:tc>
      </w:tr>
      <w:tr w:rsidR="00065EF6" w14:paraId="38CA022E" w14:textId="77777777" w:rsidTr="00065EF6">
        <w:trPr>
          <w:trHeight w:val="20"/>
        </w:trPr>
        <w:tc>
          <w:tcPr>
            <w:tcW w:w="757" w:type="pct"/>
            <w:shd w:val="clear" w:color="auto" w:fill="FFFFFF" w:themeFill="background1"/>
          </w:tcPr>
          <w:p w14:paraId="0F4CB615" w14:textId="77777777" w:rsidR="00201EF9" w:rsidRPr="0097201A" w:rsidRDefault="00000000" w:rsidP="0066095D">
            <w:pPr>
              <w:pStyle w:val="table"/>
              <w:jc w:val="center"/>
            </w:pPr>
            <w:r>
              <w:rPr>
                <w:noProof/>
              </w:rPr>
              <w:drawing>
                <wp:inline distT="0" distB="0" distL="0" distR="0" wp14:anchorId="1B31B2AA" wp14:editId="5C9FF068">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0CF1F17D" w14:textId="77777777" w:rsidR="00201EF9" w:rsidRPr="006A36DA" w:rsidRDefault="00000000" w:rsidP="0066095D">
            <w:pPr>
              <w:pStyle w:val="table"/>
            </w:pPr>
            <w:r w:rsidRPr="006A36DA">
              <w:t xml:space="preserve">Cette action de processus </w:t>
            </w:r>
            <w:proofErr w:type="spellStart"/>
            <w:r w:rsidRPr="006A36DA">
              <w:t>reste</w:t>
            </w:r>
            <w:proofErr w:type="spellEnd"/>
            <w:r w:rsidRPr="006A36DA">
              <w:t xml:space="preserve"> </w:t>
            </w:r>
            <w:proofErr w:type="spellStart"/>
            <w:r w:rsidRPr="006A36DA">
              <w:t>manuelle</w:t>
            </w:r>
            <w:proofErr w:type="spellEnd"/>
            <w:r w:rsidRPr="006A36DA">
              <w:t xml:space="preserve"> (</w:t>
            </w:r>
            <w:proofErr w:type="spellStart"/>
            <w:r w:rsidRPr="006A36DA">
              <w:t>elle</w:t>
            </w:r>
            <w:proofErr w:type="spellEnd"/>
            <w:r w:rsidRPr="006A36DA">
              <w:t xml:space="preserve"> doit </w:t>
            </w:r>
            <w:proofErr w:type="spellStart"/>
            <w:r w:rsidRPr="006A36DA">
              <w:t>être</w:t>
            </w:r>
            <w:proofErr w:type="spellEnd"/>
            <w:r w:rsidRPr="006A36DA">
              <w:t xml:space="preserve"> </w:t>
            </w:r>
            <w:proofErr w:type="spellStart"/>
            <w:r w:rsidRPr="006A36DA">
              <w:t>effectuée</w:t>
            </w:r>
            <w:proofErr w:type="spellEnd"/>
            <w:r w:rsidRPr="006A36DA">
              <w:t xml:space="preserve"> par un agent </w:t>
            </w:r>
            <w:proofErr w:type="spellStart"/>
            <w:r w:rsidRPr="006A36DA">
              <w:t>humain</w:t>
            </w:r>
            <w:proofErr w:type="spellEnd"/>
            <w:r w:rsidRPr="006A36DA">
              <w:t>)</w:t>
            </w:r>
          </w:p>
        </w:tc>
      </w:tr>
    </w:tbl>
    <w:p w14:paraId="38C27A46" w14:textId="77777777" w:rsidR="00D9001D" w:rsidRPr="000A28A7" w:rsidRDefault="00000000" w:rsidP="00FB63FC">
      <w:pPr>
        <w:pStyle w:val="Heading2"/>
      </w:pPr>
      <w:bookmarkStart w:id="29" w:name="_Toc256000016"/>
      <w:bookmarkStart w:id="30" w:name="_Toc536547247"/>
      <w:r w:rsidRPr="0097201A">
        <w:t>III.2 Initiatives parallèles/chevauchement (le cas échéant)</w:t>
      </w:r>
      <w:bookmarkEnd w:id="29"/>
      <w:bookmarkEnd w:id="30"/>
    </w:p>
    <w:p w14:paraId="17D9A7EC" w14:textId="77777777" w:rsidR="00D9001D" w:rsidRDefault="005366AE" w:rsidP="00FB63FC">
      <w:pPr>
        <w:rPr>
          <w:lang w:val="en-CA"/>
        </w:rPr>
      </w:pPr>
      <w:r>
        <w:rPr>
          <w:lang w:val="en-CA"/>
        </w:rPr>
        <w:t xml:space="preserve">Ce </w:t>
      </w:r>
      <w:proofErr w:type="spellStart"/>
      <w:r>
        <w:rPr>
          <w:lang w:val="en-CA"/>
        </w:rPr>
        <w:t>chapitre</w:t>
      </w:r>
      <w:proofErr w:type="spellEnd"/>
      <w:r>
        <w:rPr>
          <w:lang w:val="en-CA"/>
        </w:rPr>
        <w:t xml:space="preserve"> </w:t>
      </w:r>
      <w:proofErr w:type="spellStart"/>
      <w:r>
        <w:rPr>
          <w:lang w:val="en-CA"/>
        </w:rPr>
        <w:t>couvre</w:t>
      </w:r>
      <w:proofErr w:type="spellEnd"/>
      <w:r>
        <w:rPr>
          <w:lang w:val="en-CA"/>
        </w:rPr>
        <w:t xml:space="preserve"> les modifications Métier, Processus et Système </w:t>
      </w:r>
      <w:proofErr w:type="spellStart"/>
      <w:r>
        <w:rPr>
          <w:lang w:val="en-CA"/>
        </w:rPr>
        <w:t>proposées</w:t>
      </w:r>
      <w:proofErr w:type="spellEnd"/>
      <w:r>
        <w:rPr>
          <w:lang w:val="en-CA"/>
        </w:rPr>
        <w:t xml:space="preserve"> à </w:t>
      </w:r>
      <w:proofErr w:type="spellStart"/>
      <w:r>
        <w:rPr>
          <w:lang w:val="en-CA"/>
        </w:rPr>
        <w:t>réaliser</w:t>
      </w:r>
      <w:proofErr w:type="spellEnd"/>
      <w:r>
        <w:rPr>
          <w:lang w:val="en-CA"/>
        </w:rPr>
        <w:t xml:space="preserve"> dans un </w:t>
      </w:r>
      <w:proofErr w:type="spellStart"/>
      <w:r>
        <w:rPr>
          <w:lang w:val="en-CA"/>
        </w:rPr>
        <w:t>futur</w:t>
      </w:r>
      <w:proofErr w:type="spellEnd"/>
      <w:r>
        <w:rPr>
          <w:lang w:val="en-CA"/>
        </w:rPr>
        <w:t xml:space="preserve"> </w:t>
      </w:r>
      <w:proofErr w:type="spellStart"/>
      <w:r>
        <w:rPr>
          <w:lang w:val="en-CA"/>
        </w:rPr>
        <w:t>proche</w:t>
      </w:r>
      <w:proofErr w:type="spellEnd"/>
      <w:r>
        <w:rPr>
          <w:lang w:val="en-CA"/>
        </w:rPr>
        <w:t xml:space="preserve"> et </w:t>
      </w:r>
      <w:proofErr w:type="spellStart"/>
      <w:r>
        <w:rPr>
          <w:lang w:val="en-CA"/>
        </w:rPr>
        <w:t>leur</w:t>
      </w:r>
      <w:proofErr w:type="spellEnd"/>
      <w:r>
        <w:rPr>
          <w:lang w:val="en-CA"/>
        </w:rPr>
        <w:t xml:space="preserve"> impact.</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715"/>
        <w:gridCol w:w="2074"/>
        <w:gridCol w:w="1382"/>
        <w:gridCol w:w="2110"/>
        <w:gridCol w:w="1765"/>
        <w:gridCol w:w="1304"/>
      </w:tblGrid>
      <w:tr w:rsidR="00065EF6" w14:paraId="626D3273" w14:textId="77777777" w:rsidTr="00065EF6">
        <w:trPr>
          <w:trHeight w:val="20"/>
        </w:trPr>
        <w:tc>
          <w:tcPr>
            <w:tcW w:w="346" w:type="pct"/>
            <w:shd w:val="clear" w:color="auto" w:fill="498CF1" w:themeFill="background2" w:themeFillShade="BF"/>
          </w:tcPr>
          <w:p w14:paraId="140BD012" w14:textId="77777777" w:rsidR="000A28A7" w:rsidRPr="00767335" w:rsidRDefault="00000000" w:rsidP="00FB63FC">
            <w:pPr>
              <w:pStyle w:val="TableHeadingg"/>
              <w:rPr>
                <w:rStyle w:val="Strong"/>
                <w:b/>
                <w:bCs/>
                <w:sz w:val="16"/>
              </w:rPr>
            </w:pPr>
            <w:proofErr w:type="spellStart"/>
            <w:proofErr w:type="gramStart"/>
            <w:r w:rsidRPr="0097201A">
              <w:t>S.No</w:t>
            </w:r>
            <w:proofErr w:type="spellEnd"/>
            <w:proofErr w:type="gramEnd"/>
          </w:p>
        </w:tc>
        <w:tc>
          <w:tcPr>
            <w:tcW w:w="1409" w:type="pct"/>
            <w:shd w:val="clear" w:color="auto" w:fill="498CF1" w:themeFill="background2" w:themeFillShade="BF"/>
          </w:tcPr>
          <w:p w14:paraId="2439F305" w14:textId="77777777" w:rsidR="000A28A7" w:rsidRPr="00767335" w:rsidRDefault="00000000" w:rsidP="0066095D">
            <w:pPr>
              <w:pStyle w:val="TableHeadingg"/>
              <w:rPr>
                <w:rStyle w:val="Strong"/>
                <w:b/>
                <w:bCs/>
                <w:sz w:val="16"/>
              </w:rPr>
            </w:pPr>
            <w:r w:rsidRPr="0097201A">
              <w:t xml:space="preserve">Nom de </w:t>
            </w:r>
            <w:proofErr w:type="spellStart"/>
            <w:r w:rsidRPr="0097201A">
              <w:t>l’initiative</w:t>
            </w:r>
            <w:proofErr w:type="spellEnd"/>
          </w:p>
        </w:tc>
        <w:tc>
          <w:tcPr>
            <w:tcW w:w="886" w:type="pct"/>
            <w:shd w:val="clear" w:color="auto" w:fill="498CF1" w:themeFill="background2" w:themeFillShade="BF"/>
          </w:tcPr>
          <w:p w14:paraId="5E2CCE4C" w14:textId="77777777" w:rsidR="000A28A7" w:rsidRPr="0097201A" w:rsidRDefault="00000000" w:rsidP="00FB63FC">
            <w:pPr>
              <w:pStyle w:val="TableHeadingg"/>
            </w:pPr>
            <w:proofErr w:type="spellStart"/>
            <w:r w:rsidRPr="0097201A">
              <w:t>Traiter</w:t>
            </w:r>
            <w:proofErr w:type="spellEnd"/>
            <w:r w:rsidRPr="0097201A">
              <w:t xml:space="preserve"> les actions </w:t>
            </w:r>
            <w:proofErr w:type="spellStart"/>
            <w:r w:rsidRPr="0097201A">
              <w:t>où</w:t>
            </w:r>
            <w:proofErr w:type="spellEnd"/>
            <w:r w:rsidRPr="0097201A">
              <w:t xml:space="preserve"> </w:t>
            </w:r>
            <w:proofErr w:type="spellStart"/>
            <w:r w:rsidRPr="0097201A">
              <w:t>elles</w:t>
            </w:r>
            <w:proofErr w:type="spellEnd"/>
            <w:r w:rsidRPr="0097201A">
              <w:t xml:space="preserve"> </w:t>
            </w:r>
            <w:proofErr w:type="spellStart"/>
            <w:r w:rsidRPr="0097201A">
              <w:t>sont</w:t>
            </w:r>
            <w:proofErr w:type="spellEnd"/>
            <w:r w:rsidRPr="0097201A">
              <w:t xml:space="preserve"> </w:t>
            </w:r>
            <w:proofErr w:type="spellStart"/>
            <w:r w:rsidRPr="0097201A">
              <w:t>identifiées</w:t>
            </w:r>
            <w:proofErr w:type="spellEnd"/>
          </w:p>
        </w:tc>
        <w:tc>
          <w:tcPr>
            <w:tcW w:w="1069" w:type="pct"/>
            <w:shd w:val="clear" w:color="auto" w:fill="498CF1" w:themeFill="background2" w:themeFillShade="BF"/>
          </w:tcPr>
          <w:p w14:paraId="77F31E63" w14:textId="77777777" w:rsidR="000A28A7" w:rsidRPr="0097201A" w:rsidRDefault="00000000" w:rsidP="00FB63FC">
            <w:pPr>
              <w:pStyle w:val="TableHeadingg"/>
            </w:pPr>
            <w:r w:rsidRPr="0097201A">
              <w:t xml:space="preserve">Impact sur la </w:t>
            </w:r>
            <w:proofErr w:type="spellStart"/>
            <w:r w:rsidRPr="0097201A">
              <w:t>demande</w:t>
            </w:r>
            <w:proofErr w:type="spellEnd"/>
            <w:r w:rsidRPr="0097201A">
              <w:t xml:space="preserve"> </w:t>
            </w:r>
            <w:proofErr w:type="spellStart"/>
            <w:r w:rsidRPr="0097201A">
              <w:t>d’automatisation</w:t>
            </w:r>
            <w:proofErr w:type="spellEnd"/>
            <w:r w:rsidRPr="0097201A">
              <w:t xml:space="preserve"> </w:t>
            </w:r>
            <w:proofErr w:type="spellStart"/>
            <w:proofErr w:type="gramStart"/>
            <w:r w:rsidRPr="0097201A">
              <w:t>actuelle</w:t>
            </w:r>
            <w:proofErr w:type="spellEnd"/>
            <w:r w:rsidRPr="0097201A">
              <w:t> ?</w:t>
            </w:r>
            <w:proofErr w:type="gramEnd"/>
            <w:r w:rsidRPr="0097201A">
              <w:t xml:space="preserve"> </w:t>
            </w:r>
            <w:proofErr w:type="gramStart"/>
            <w:r w:rsidRPr="0097201A">
              <w:t>Comment ?</w:t>
            </w:r>
            <w:proofErr w:type="gramEnd"/>
            <w:r w:rsidRPr="0097201A">
              <w:t xml:space="preserve"> </w:t>
            </w:r>
          </w:p>
        </w:tc>
        <w:tc>
          <w:tcPr>
            <w:tcW w:w="259" w:type="pct"/>
            <w:shd w:val="clear" w:color="auto" w:fill="498CF1" w:themeFill="background2" w:themeFillShade="BF"/>
          </w:tcPr>
          <w:p w14:paraId="44E1A191" w14:textId="77777777" w:rsidR="000A28A7" w:rsidRPr="0097201A" w:rsidRDefault="00000000" w:rsidP="00FB63FC">
            <w:pPr>
              <w:pStyle w:val="TableHeadingg"/>
            </w:pPr>
            <w:r w:rsidRPr="0097201A">
              <w:t xml:space="preserve">Date </w:t>
            </w:r>
            <w:proofErr w:type="spellStart"/>
            <w:r w:rsidRPr="0097201A">
              <w:t>d’achèvement</w:t>
            </w:r>
            <w:proofErr w:type="spellEnd"/>
            <w:r w:rsidRPr="0097201A">
              <w:t xml:space="preserve"> </w:t>
            </w:r>
            <w:proofErr w:type="spellStart"/>
            <w:r w:rsidRPr="0097201A">
              <w:t>prévue</w:t>
            </w:r>
            <w:proofErr w:type="spellEnd"/>
          </w:p>
        </w:tc>
        <w:tc>
          <w:tcPr>
            <w:tcW w:w="1031" w:type="pct"/>
            <w:shd w:val="clear" w:color="auto" w:fill="498CF1" w:themeFill="background2" w:themeFillShade="BF"/>
          </w:tcPr>
          <w:p w14:paraId="1F001D35" w14:textId="77777777" w:rsidR="000A28A7" w:rsidRPr="0097201A" w:rsidRDefault="00000000" w:rsidP="00FB63FC">
            <w:pPr>
              <w:pStyle w:val="TableHeadingg"/>
            </w:pPr>
            <w:proofErr w:type="spellStart"/>
            <w:r w:rsidRPr="0097201A">
              <w:t>Contacter</w:t>
            </w:r>
            <w:proofErr w:type="spellEnd"/>
            <w:r w:rsidRPr="0097201A">
              <w:t xml:space="preserve"> la </w:t>
            </w:r>
            <w:proofErr w:type="spellStart"/>
            <w:r w:rsidRPr="0097201A">
              <w:t>personne</w:t>
            </w:r>
            <w:proofErr w:type="spellEnd"/>
            <w:r w:rsidRPr="0097201A">
              <w:t xml:space="preserve"> pour plus de </w:t>
            </w:r>
            <w:proofErr w:type="spellStart"/>
            <w:r w:rsidRPr="0097201A">
              <w:t>détails</w:t>
            </w:r>
            <w:proofErr w:type="spellEnd"/>
          </w:p>
        </w:tc>
      </w:tr>
      <w:tr w:rsidR="00065EF6" w14:paraId="675D30E6" w14:textId="77777777" w:rsidTr="00065EF6">
        <w:trPr>
          <w:trHeight w:val="20"/>
        </w:trPr>
        <w:tc>
          <w:tcPr>
            <w:tcW w:w="346" w:type="pct"/>
          </w:tcPr>
          <w:p w14:paraId="12354876" w14:textId="77777777" w:rsidR="000A28A7" w:rsidRPr="006A36DA" w:rsidRDefault="00000000" w:rsidP="00FB63FC">
            <w:pPr>
              <w:pStyle w:val="table"/>
            </w:pPr>
            <w:r w:rsidRPr="006A36DA">
              <w:t xml:space="preserve"> </w:t>
            </w:r>
          </w:p>
        </w:tc>
        <w:tc>
          <w:tcPr>
            <w:tcW w:w="1409" w:type="pct"/>
          </w:tcPr>
          <w:p w14:paraId="212992D0" w14:textId="77777777" w:rsidR="000A28A7" w:rsidRPr="006A36DA" w:rsidRDefault="00000000" w:rsidP="0066095D">
            <w:pPr>
              <w:pStyle w:val="table"/>
              <w:jc w:val="center"/>
            </w:pPr>
            <w:r w:rsidRPr="006A36DA">
              <w:t>s/o</w:t>
            </w:r>
          </w:p>
        </w:tc>
        <w:tc>
          <w:tcPr>
            <w:tcW w:w="886" w:type="pct"/>
          </w:tcPr>
          <w:p w14:paraId="52F1F507" w14:textId="77777777" w:rsidR="000A28A7" w:rsidRPr="006A36DA" w:rsidRDefault="00000000" w:rsidP="00FB63FC">
            <w:pPr>
              <w:pStyle w:val="table"/>
            </w:pPr>
            <w:r w:rsidRPr="006A36DA">
              <w:t xml:space="preserve"> </w:t>
            </w:r>
          </w:p>
        </w:tc>
        <w:tc>
          <w:tcPr>
            <w:tcW w:w="1069" w:type="pct"/>
          </w:tcPr>
          <w:p w14:paraId="2751E19D" w14:textId="77777777" w:rsidR="000A28A7" w:rsidRPr="006A36DA" w:rsidRDefault="00000000" w:rsidP="00FB63FC">
            <w:pPr>
              <w:pStyle w:val="table"/>
            </w:pPr>
            <w:r w:rsidRPr="006A36DA">
              <w:t xml:space="preserve"> </w:t>
            </w:r>
          </w:p>
        </w:tc>
        <w:tc>
          <w:tcPr>
            <w:tcW w:w="259" w:type="pct"/>
          </w:tcPr>
          <w:p w14:paraId="0B49163C" w14:textId="77777777" w:rsidR="000A28A7" w:rsidRPr="006A36DA" w:rsidRDefault="00000000" w:rsidP="00FB63FC">
            <w:pPr>
              <w:pStyle w:val="table"/>
            </w:pPr>
            <w:r w:rsidRPr="006A36DA">
              <w:t xml:space="preserve"> </w:t>
            </w:r>
          </w:p>
        </w:tc>
        <w:tc>
          <w:tcPr>
            <w:tcW w:w="1031" w:type="pct"/>
          </w:tcPr>
          <w:p w14:paraId="0DE6B93E" w14:textId="77777777" w:rsidR="000A28A7" w:rsidRPr="006A36DA" w:rsidRDefault="00000000" w:rsidP="00FB63FC">
            <w:pPr>
              <w:pStyle w:val="table"/>
            </w:pPr>
            <w:r w:rsidRPr="006A36DA">
              <w:t xml:space="preserve"> </w:t>
            </w:r>
          </w:p>
        </w:tc>
      </w:tr>
    </w:tbl>
    <w:p w14:paraId="7D29DC4A" w14:textId="77777777" w:rsidR="00D9001D" w:rsidRPr="0097201A" w:rsidRDefault="00000000" w:rsidP="00FB63FC">
      <w:pPr>
        <w:pStyle w:val="Heading2"/>
      </w:pPr>
      <w:bookmarkStart w:id="31" w:name="_Toc256000017"/>
      <w:bookmarkStart w:id="32" w:name="_Toc536547248"/>
      <w:r w:rsidRPr="0097201A">
        <w:t>III.3 Dans le champ d’application de la RPA</w:t>
      </w:r>
      <w:bookmarkEnd w:id="31"/>
      <w:bookmarkEnd w:id="32"/>
    </w:p>
    <w:p w14:paraId="49F502EF" w14:textId="77777777" w:rsidR="00D9001D" w:rsidRPr="0097201A" w:rsidRDefault="00000000" w:rsidP="00FB63FC">
      <w:r w:rsidRPr="0097201A">
        <w:t xml:space="preserve">Les activités </w:t>
      </w:r>
      <w:r w:rsidRPr="0097201A">
        <w:rPr>
          <w:b/>
        </w:rPr>
        <w:t>Dans le champ d’application de la RPA</w:t>
      </w:r>
      <w:r w:rsidRPr="0097201A">
        <w:t>, sont répertoriées ici :</w:t>
      </w:r>
    </w:p>
    <w:p w14:paraId="577E74FF" w14:textId="77777777" w:rsidR="00D9001D" w:rsidRDefault="00000000" w:rsidP="00FB63FC">
      <w:pPr>
        <w:pStyle w:val="IntenseQuote"/>
      </w:pPr>
      <w:r w:rsidRPr="00387CDB">
        <w:t>Actions 1 à 10</w:t>
      </w:r>
    </w:p>
    <w:p w14:paraId="295B433D" w14:textId="77777777" w:rsidR="00D07FEC" w:rsidRPr="00D07FEC" w:rsidRDefault="00000000" w:rsidP="00D07FEC">
      <w:pPr>
        <w:spacing w:line="360" w:lineRule="auto"/>
        <w:ind w:firstLine="360"/>
      </w:pPr>
      <w:r>
        <w:br w:type="page"/>
      </w:r>
    </w:p>
    <w:p w14:paraId="2D2F4484" w14:textId="77777777" w:rsidR="00D9001D" w:rsidRPr="0097201A" w:rsidRDefault="00000000" w:rsidP="00FB63FC">
      <w:pPr>
        <w:pStyle w:val="Heading2"/>
      </w:pPr>
      <w:bookmarkStart w:id="33" w:name="_Toc256000018"/>
      <w:bookmarkStart w:id="34" w:name="_Toc536547249"/>
      <w:r w:rsidRPr="0097201A">
        <w:lastRenderedPageBreak/>
        <w:t>III.4 Hors du champ d’application de la RPA</w:t>
      </w:r>
      <w:bookmarkEnd w:id="33"/>
      <w:bookmarkEnd w:id="34"/>
    </w:p>
    <w:p w14:paraId="09644F21" w14:textId="77777777" w:rsidR="00D9001D" w:rsidRDefault="00000000" w:rsidP="00FB63FC">
      <w:r w:rsidRPr="0097201A">
        <w:t xml:space="preserve">Les activités </w:t>
      </w:r>
      <w:r w:rsidRPr="0097201A">
        <w:rPr>
          <w:b/>
        </w:rPr>
        <w:t>Hors du champ d’application de la RPA</w:t>
      </w:r>
      <w:r w:rsidRPr="0097201A">
        <w:t>, sont répertoriées ici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308"/>
        <w:gridCol w:w="2351"/>
        <w:gridCol w:w="1758"/>
        <w:gridCol w:w="1895"/>
        <w:gridCol w:w="2038"/>
      </w:tblGrid>
      <w:tr w:rsidR="00065EF6" w14:paraId="16DDD517" w14:textId="77777777" w:rsidTr="00065EF6">
        <w:trPr>
          <w:trHeight w:val="20"/>
        </w:trPr>
        <w:tc>
          <w:tcPr>
            <w:tcW w:w="564" w:type="pct"/>
            <w:shd w:val="clear" w:color="auto" w:fill="498CF1" w:themeFill="background2" w:themeFillShade="BF"/>
          </w:tcPr>
          <w:p w14:paraId="683C49ED" w14:textId="77777777" w:rsidR="00387CDB" w:rsidRPr="00767335" w:rsidRDefault="00000000" w:rsidP="00FB63FC">
            <w:pPr>
              <w:pStyle w:val="TableHeadingg"/>
              <w:rPr>
                <w:rStyle w:val="Strong"/>
                <w:b/>
                <w:bCs/>
                <w:sz w:val="16"/>
              </w:rPr>
            </w:pPr>
            <w:r w:rsidRPr="00492D0E">
              <w:t xml:space="preserve">Sous-processus (le </w:t>
            </w:r>
            <w:proofErr w:type="spellStart"/>
            <w:r w:rsidRPr="00492D0E">
              <w:t>cas</w:t>
            </w:r>
            <w:proofErr w:type="spellEnd"/>
            <w:r w:rsidRPr="00492D0E">
              <w:t xml:space="preserve"> </w:t>
            </w:r>
            <w:proofErr w:type="spellStart"/>
            <w:r w:rsidRPr="00492D0E">
              <w:t>échéant</w:t>
            </w:r>
            <w:proofErr w:type="spellEnd"/>
            <w:r w:rsidRPr="00492D0E">
              <w:t>)</w:t>
            </w:r>
          </w:p>
        </w:tc>
        <w:tc>
          <w:tcPr>
            <w:tcW w:w="1408" w:type="pct"/>
            <w:shd w:val="clear" w:color="auto" w:fill="498CF1" w:themeFill="background2" w:themeFillShade="BF"/>
          </w:tcPr>
          <w:p w14:paraId="6BECF7FD" w14:textId="77777777" w:rsidR="00387CDB" w:rsidRPr="00767335" w:rsidRDefault="00000000" w:rsidP="00FB63FC">
            <w:pPr>
              <w:pStyle w:val="TableHeadingg"/>
              <w:rPr>
                <w:rStyle w:val="Strong"/>
                <w:b/>
                <w:bCs/>
                <w:sz w:val="16"/>
              </w:rPr>
            </w:pPr>
            <w:proofErr w:type="spellStart"/>
            <w:r w:rsidRPr="00492D0E">
              <w:t>Activité</w:t>
            </w:r>
            <w:proofErr w:type="spellEnd"/>
            <w:r w:rsidRPr="00492D0E">
              <w:t xml:space="preserve"> (action)</w:t>
            </w:r>
          </w:p>
        </w:tc>
        <w:tc>
          <w:tcPr>
            <w:tcW w:w="938" w:type="pct"/>
            <w:shd w:val="clear" w:color="auto" w:fill="498CF1" w:themeFill="background2" w:themeFillShade="BF"/>
          </w:tcPr>
          <w:p w14:paraId="7CF29E84" w14:textId="77777777" w:rsidR="00387CDB" w:rsidRPr="0097201A" w:rsidRDefault="00000000" w:rsidP="00FB63FC">
            <w:pPr>
              <w:pStyle w:val="TableHeadingg"/>
            </w:pPr>
            <w:r w:rsidRPr="00492D0E">
              <w:t xml:space="preserve">Motif pour Hors du champ </w:t>
            </w:r>
            <w:proofErr w:type="spellStart"/>
            <w:r w:rsidRPr="00492D0E">
              <w:t>d’application</w:t>
            </w:r>
            <w:proofErr w:type="spellEnd"/>
            <w:r w:rsidRPr="00492D0E">
              <w:t>*</w:t>
            </w:r>
          </w:p>
        </w:tc>
        <w:tc>
          <w:tcPr>
            <w:tcW w:w="1164" w:type="pct"/>
            <w:shd w:val="clear" w:color="auto" w:fill="498CF1" w:themeFill="background2" w:themeFillShade="BF"/>
          </w:tcPr>
          <w:p w14:paraId="02B826AB" w14:textId="77777777" w:rsidR="00387CDB" w:rsidRPr="0097201A" w:rsidRDefault="00000000" w:rsidP="00FB63FC">
            <w:pPr>
              <w:pStyle w:val="TableHeadingg"/>
            </w:pPr>
            <w:r w:rsidRPr="00492D0E">
              <w:t xml:space="preserve">Impact sur </w:t>
            </w:r>
            <w:proofErr w:type="spellStart"/>
            <w:r w:rsidRPr="00492D0E">
              <w:t>l’élément</w:t>
            </w:r>
            <w:proofErr w:type="spellEnd"/>
            <w:r w:rsidRPr="00492D0E">
              <w:t xml:space="preserve"> à </w:t>
            </w:r>
            <w:proofErr w:type="spellStart"/>
            <w:r w:rsidRPr="00492D0E">
              <w:t>venir</w:t>
            </w:r>
            <w:proofErr w:type="spellEnd"/>
            <w:r w:rsidRPr="00492D0E">
              <w:t xml:space="preserve"> </w:t>
            </w:r>
          </w:p>
        </w:tc>
        <w:tc>
          <w:tcPr>
            <w:tcW w:w="926" w:type="pct"/>
            <w:shd w:val="clear" w:color="auto" w:fill="498CF1" w:themeFill="background2" w:themeFillShade="BF"/>
          </w:tcPr>
          <w:p w14:paraId="6DB01335" w14:textId="77777777" w:rsidR="00387CDB" w:rsidRPr="0097201A" w:rsidRDefault="00000000" w:rsidP="00FB63FC">
            <w:pPr>
              <w:pStyle w:val="TableHeadingg"/>
            </w:pPr>
            <w:proofErr w:type="spellStart"/>
            <w:r w:rsidRPr="00492D0E">
              <w:t>Mesures</w:t>
            </w:r>
            <w:proofErr w:type="spellEnd"/>
            <w:r w:rsidRPr="00492D0E">
              <w:t xml:space="preserve"> possibles à prendre </w:t>
            </w:r>
            <w:proofErr w:type="spellStart"/>
            <w:r w:rsidRPr="00492D0E">
              <w:t>en</w:t>
            </w:r>
            <w:proofErr w:type="spellEnd"/>
            <w:r w:rsidRPr="00492D0E">
              <w:t xml:space="preserve"> </w:t>
            </w:r>
            <w:proofErr w:type="spellStart"/>
            <w:r w:rsidRPr="00492D0E">
              <w:t>considération</w:t>
            </w:r>
            <w:proofErr w:type="spellEnd"/>
            <w:r w:rsidRPr="00492D0E">
              <w:t xml:space="preserve"> pour </w:t>
            </w:r>
            <w:proofErr w:type="spellStart"/>
            <w:r w:rsidRPr="00492D0E">
              <w:t>l’automatisation</w:t>
            </w:r>
            <w:proofErr w:type="spellEnd"/>
            <w:r w:rsidRPr="00492D0E">
              <w:t xml:space="preserve"> future</w:t>
            </w:r>
          </w:p>
        </w:tc>
      </w:tr>
      <w:tr w:rsidR="00065EF6" w14:paraId="0DF1243E" w14:textId="77777777" w:rsidTr="00065EF6">
        <w:trPr>
          <w:trHeight w:val="20"/>
        </w:trPr>
        <w:tc>
          <w:tcPr>
            <w:tcW w:w="564" w:type="pct"/>
          </w:tcPr>
          <w:p w14:paraId="57448F12" w14:textId="77777777" w:rsidR="00387CDB" w:rsidRPr="006A36DA" w:rsidRDefault="00000000" w:rsidP="00FB63FC">
            <w:pPr>
              <w:pStyle w:val="table"/>
              <w:rPr>
                <w:rStyle w:val="IntenseEmphasis"/>
              </w:rPr>
            </w:pPr>
            <w:r w:rsidRPr="006A36DA">
              <w:rPr>
                <w:rStyle w:val="IntenseEmphasis"/>
              </w:rPr>
              <w:t>1.1</w:t>
            </w:r>
          </w:p>
        </w:tc>
        <w:tc>
          <w:tcPr>
            <w:tcW w:w="1408" w:type="pct"/>
          </w:tcPr>
          <w:p w14:paraId="7C319CD2" w14:textId="77777777" w:rsidR="00387CDB" w:rsidRPr="006A36DA" w:rsidRDefault="0066095D" w:rsidP="00FB63FC">
            <w:pPr>
              <w:pStyle w:val="table"/>
              <w:rPr>
                <w:rStyle w:val="IntenseEmphasis"/>
              </w:rPr>
            </w:pPr>
            <w:r>
              <w:rPr>
                <w:rStyle w:val="IntenseEmphasis"/>
              </w:rPr>
              <w:t>1.1.1</w:t>
            </w:r>
          </w:p>
        </w:tc>
        <w:tc>
          <w:tcPr>
            <w:tcW w:w="938" w:type="pct"/>
          </w:tcPr>
          <w:p w14:paraId="165A2B17" w14:textId="77777777" w:rsidR="00387CDB" w:rsidRPr="006A36DA" w:rsidRDefault="00000000" w:rsidP="00FB63FC">
            <w:pPr>
              <w:pStyle w:val="table"/>
              <w:rPr>
                <w:rStyle w:val="IntenseEmphasis"/>
              </w:rPr>
            </w:pPr>
            <w:proofErr w:type="gramStart"/>
            <w:r w:rsidRPr="006A36DA">
              <w:rPr>
                <w:rStyle w:val="IntenseEmphasis"/>
              </w:rPr>
              <w:t>Entrée :</w:t>
            </w:r>
            <w:proofErr w:type="gramEnd"/>
            <w:r w:rsidRPr="006A36DA">
              <w:rPr>
                <w:rStyle w:val="IntenseEmphasis"/>
              </w:rPr>
              <w:t xml:space="preserve"> </w:t>
            </w:r>
            <w:proofErr w:type="spellStart"/>
            <w:r w:rsidRPr="006A36DA">
              <w:rPr>
                <w:rStyle w:val="IntenseEmphasis"/>
              </w:rPr>
              <w:t>formulaire</w:t>
            </w:r>
            <w:proofErr w:type="spellEnd"/>
            <w:r w:rsidRPr="006A36DA">
              <w:rPr>
                <w:rStyle w:val="IntenseEmphasis"/>
              </w:rPr>
              <w:t xml:space="preserve"> </w:t>
            </w:r>
            <w:proofErr w:type="spellStart"/>
            <w:r w:rsidRPr="006A36DA">
              <w:rPr>
                <w:rStyle w:val="IntenseEmphasis"/>
              </w:rPr>
              <w:t>manuscrit</w:t>
            </w:r>
            <w:proofErr w:type="spellEnd"/>
          </w:p>
        </w:tc>
        <w:tc>
          <w:tcPr>
            <w:tcW w:w="1164" w:type="pct"/>
          </w:tcPr>
          <w:p w14:paraId="1C33BC24" w14:textId="77777777" w:rsidR="00387CDB" w:rsidRPr="006A36DA" w:rsidRDefault="00000000" w:rsidP="00FB63FC">
            <w:pPr>
              <w:pStyle w:val="table"/>
              <w:rPr>
                <w:rStyle w:val="IntenseEmphasis"/>
              </w:rPr>
            </w:pPr>
            <w:r w:rsidRPr="006A36DA">
              <w:rPr>
                <w:rStyle w:val="IntenseEmphasis"/>
              </w:rPr>
              <w:t xml:space="preserve">Après </w:t>
            </w:r>
            <w:proofErr w:type="spellStart"/>
            <w:r w:rsidRPr="006A36DA">
              <w:rPr>
                <w:rStyle w:val="IntenseEmphasis"/>
              </w:rPr>
              <w:t>avoir</w:t>
            </w:r>
            <w:proofErr w:type="spellEnd"/>
            <w:r w:rsidRPr="006A36DA">
              <w:rPr>
                <w:rStyle w:val="IntenseEmphasis"/>
              </w:rPr>
              <w:t xml:space="preserve"> </w:t>
            </w:r>
            <w:proofErr w:type="spellStart"/>
            <w:r w:rsidRPr="006A36DA">
              <w:rPr>
                <w:rStyle w:val="IntenseEmphasis"/>
              </w:rPr>
              <w:t>traité</w:t>
            </w:r>
            <w:proofErr w:type="spellEnd"/>
            <w:r w:rsidRPr="006A36DA">
              <w:rPr>
                <w:rStyle w:val="IntenseEmphasis"/>
              </w:rPr>
              <w:t xml:space="preserve"> </w:t>
            </w:r>
            <w:proofErr w:type="spellStart"/>
            <w:r w:rsidRPr="006A36DA">
              <w:rPr>
                <w:rStyle w:val="IntenseEmphasis"/>
              </w:rPr>
              <w:t>l’action</w:t>
            </w:r>
            <w:proofErr w:type="spellEnd"/>
            <w:r w:rsidRPr="006A36DA">
              <w:rPr>
                <w:rStyle w:val="IntenseEmphasis"/>
              </w:rPr>
              <w:t xml:space="preserve"> 1.1.2, un e-mail </w:t>
            </w:r>
            <w:proofErr w:type="spellStart"/>
            <w:r w:rsidRPr="006A36DA">
              <w:rPr>
                <w:rStyle w:val="IntenseEmphasis"/>
              </w:rPr>
              <w:t>est</w:t>
            </w:r>
            <w:proofErr w:type="spellEnd"/>
            <w:r w:rsidRPr="006A36DA">
              <w:rPr>
                <w:rStyle w:val="IntenseEmphasis"/>
              </w:rPr>
              <w:t xml:space="preserve"> </w:t>
            </w:r>
            <w:proofErr w:type="spellStart"/>
            <w:r w:rsidRPr="006A36DA">
              <w:rPr>
                <w:rStyle w:val="IntenseEmphasis"/>
              </w:rPr>
              <w:t>envoyé</w:t>
            </w:r>
            <w:proofErr w:type="spellEnd"/>
            <w:r w:rsidRPr="006A36DA">
              <w:rPr>
                <w:rStyle w:val="IntenseEmphasis"/>
              </w:rPr>
              <w:t xml:space="preserve"> à </w:t>
            </w:r>
            <w:proofErr w:type="spellStart"/>
            <w:r w:rsidRPr="006A36DA">
              <w:rPr>
                <w:rStyle w:val="IntenseEmphasis"/>
              </w:rPr>
              <w:t>l’utilisateur</w:t>
            </w:r>
            <w:proofErr w:type="spellEnd"/>
            <w:r w:rsidRPr="006A36DA">
              <w:rPr>
                <w:rStyle w:val="IntenseEmphasis"/>
              </w:rPr>
              <w:t xml:space="preserve"> pour </w:t>
            </w:r>
            <w:proofErr w:type="spellStart"/>
            <w:r w:rsidRPr="006A36DA">
              <w:rPr>
                <w:rStyle w:val="IntenseEmphasis"/>
              </w:rPr>
              <w:t>effectuer</w:t>
            </w:r>
            <w:proofErr w:type="spellEnd"/>
            <w:r w:rsidRPr="006A36DA">
              <w:rPr>
                <w:rStyle w:val="IntenseEmphasis"/>
              </w:rPr>
              <w:t xml:space="preserve"> </w:t>
            </w:r>
            <w:proofErr w:type="spellStart"/>
            <w:r w:rsidRPr="006A36DA">
              <w:rPr>
                <w:rStyle w:val="IntenseEmphasis"/>
              </w:rPr>
              <w:t>l’action</w:t>
            </w:r>
            <w:proofErr w:type="spellEnd"/>
            <w:r w:rsidRPr="006A36DA">
              <w:rPr>
                <w:rStyle w:val="IntenseEmphasis"/>
              </w:rPr>
              <w:t xml:space="preserve"> 1.1.3 dans un </w:t>
            </w:r>
            <w:proofErr w:type="spellStart"/>
            <w:r w:rsidRPr="006A36DA">
              <w:rPr>
                <w:rStyle w:val="IntenseEmphasis"/>
              </w:rPr>
              <w:t>fichier</w:t>
            </w:r>
            <w:proofErr w:type="spellEnd"/>
            <w:r w:rsidRPr="006A36DA">
              <w:rPr>
                <w:rStyle w:val="IntenseEmphasis"/>
              </w:rPr>
              <w:t xml:space="preserve"> CSV</w:t>
            </w:r>
          </w:p>
          <w:p w14:paraId="07C5800E" w14:textId="77777777" w:rsidR="00387CDB" w:rsidRPr="006A36DA" w:rsidRDefault="00000000" w:rsidP="00FB63FC">
            <w:pPr>
              <w:pStyle w:val="table"/>
              <w:rPr>
                <w:rStyle w:val="IntenseEmphasis"/>
              </w:rPr>
            </w:pPr>
            <w:r w:rsidRPr="006A36DA">
              <w:rPr>
                <w:rStyle w:val="IntenseEmphasis"/>
              </w:rPr>
              <w:t xml:space="preserve">Pour passer à </w:t>
            </w:r>
            <w:proofErr w:type="spellStart"/>
            <w:r w:rsidRPr="006A36DA">
              <w:rPr>
                <w:rStyle w:val="IntenseEmphasis"/>
              </w:rPr>
              <w:t>l’action</w:t>
            </w:r>
            <w:proofErr w:type="spellEnd"/>
            <w:r w:rsidRPr="006A36DA">
              <w:rPr>
                <w:rStyle w:val="IntenseEmphasis"/>
              </w:rPr>
              <w:t xml:space="preserve"> 1.1.4, le robot lira le </w:t>
            </w:r>
            <w:proofErr w:type="spellStart"/>
            <w:r w:rsidRPr="006A36DA">
              <w:rPr>
                <w:rStyle w:val="IntenseEmphasis"/>
              </w:rPr>
              <w:t>fichier</w:t>
            </w:r>
            <w:proofErr w:type="spellEnd"/>
            <w:r w:rsidRPr="006A36DA">
              <w:rPr>
                <w:rStyle w:val="IntenseEmphasis"/>
              </w:rPr>
              <w:t xml:space="preserve"> CSV</w:t>
            </w:r>
          </w:p>
        </w:tc>
        <w:tc>
          <w:tcPr>
            <w:tcW w:w="926" w:type="pct"/>
          </w:tcPr>
          <w:p w14:paraId="3ECE5DCC" w14:textId="77777777" w:rsidR="00387CDB" w:rsidRPr="006A36DA" w:rsidRDefault="00000000" w:rsidP="00FB63FC">
            <w:pPr>
              <w:pStyle w:val="table"/>
              <w:rPr>
                <w:rStyle w:val="IntenseEmphasis"/>
              </w:rPr>
            </w:pPr>
            <w:proofErr w:type="spellStart"/>
            <w:r w:rsidRPr="006A36DA">
              <w:rPr>
                <w:rStyle w:val="IntenseEmphasis"/>
              </w:rPr>
              <w:t>Collectez</w:t>
            </w:r>
            <w:proofErr w:type="spellEnd"/>
            <w:r w:rsidRPr="006A36DA">
              <w:rPr>
                <w:rStyle w:val="IntenseEmphasis"/>
              </w:rPr>
              <w:t xml:space="preserve"> le </w:t>
            </w:r>
            <w:proofErr w:type="spellStart"/>
            <w:r w:rsidRPr="006A36DA">
              <w:rPr>
                <w:rStyle w:val="IntenseEmphasis"/>
              </w:rPr>
              <w:t>formulaire</w:t>
            </w:r>
            <w:proofErr w:type="spellEnd"/>
            <w:r w:rsidRPr="006A36DA">
              <w:rPr>
                <w:rStyle w:val="IntenseEmphasis"/>
              </w:rPr>
              <w:t xml:space="preserve"> dans un format PDF modifiable et </w:t>
            </w:r>
            <w:proofErr w:type="spellStart"/>
            <w:r w:rsidRPr="006A36DA">
              <w:rPr>
                <w:rStyle w:val="IntenseEmphasis"/>
              </w:rPr>
              <w:t>signez</w:t>
            </w:r>
            <w:proofErr w:type="spellEnd"/>
            <w:r w:rsidRPr="006A36DA">
              <w:rPr>
                <w:rStyle w:val="IntenseEmphasis"/>
              </w:rPr>
              <w:t xml:space="preserve">-le </w:t>
            </w:r>
            <w:proofErr w:type="spellStart"/>
            <w:r w:rsidRPr="006A36DA">
              <w:rPr>
                <w:rStyle w:val="IntenseEmphasis"/>
              </w:rPr>
              <w:t>électroniquement</w:t>
            </w:r>
            <w:proofErr w:type="spellEnd"/>
          </w:p>
        </w:tc>
      </w:tr>
    </w:tbl>
    <w:p w14:paraId="77081CC9" w14:textId="77777777" w:rsidR="00D9001D" w:rsidRPr="00261226" w:rsidRDefault="00000000" w:rsidP="00FB63FC">
      <w:pPr>
        <w:rPr>
          <w:rStyle w:val="SubtleEmphasis"/>
        </w:rPr>
      </w:pPr>
      <w:r w:rsidRPr="00261226">
        <w:rPr>
          <w:rStyle w:val="SubtleEmphasis"/>
        </w:rPr>
        <w:t>*Ajoutez plus de lignes à la table pour refléter la documentation complète fournie pour prendre en charge le processus RPA.</w:t>
      </w:r>
    </w:p>
    <w:p w14:paraId="0D45490D" w14:textId="77777777" w:rsidR="00D9001D" w:rsidRPr="0097201A" w:rsidRDefault="00000000" w:rsidP="00FB63FC">
      <w:pPr>
        <w:pStyle w:val="Heading2"/>
      </w:pPr>
      <w:bookmarkStart w:id="35" w:name="_Toc256000019"/>
      <w:bookmarkStart w:id="36" w:name="_Toc536547250"/>
      <w:r w:rsidRPr="0097201A">
        <w:t>III.5 Gestion des exceptions métier</w:t>
      </w:r>
      <w:bookmarkEnd w:id="35"/>
      <w:bookmarkEnd w:id="36"/>
    </w:p>
    <w:p w14:paraId="36103F48" w14:textId="77777777" w:rsidR="00FB63FC" w:rsidRDefault="00000000" w:rsidP="00FB63FC">
      <w:r w:rsidRPr="0097201A">
        <w:t xml:space="preserve">Le Propriétaire du processus métier et les Analystes métier doivent documenter ci-dessous toutes les exceptions métier identifiées dans le processus d’automatisation. Elles peuvent être classées comme :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065EF6" w14:paraId="792AE1EF" w14:textId="77777777" w:rsidTr="00065EF6">
        <w:trPr>
          <w:trHeight w:val="20"/>
        </w:trPr>
        <w:tc>
          <w:tcPr>
            <w:tcW w:w="1439" w:type="pct"/>
            <w:shd w:val="clear" w:color="auto" w:fill="498CF1" w:themeFill="background2" w:themeFillShade="BF"/>
          </w:tcPr>
          <w:p w14:paraId="2858728B" w14:textId="77777777" w:rsidR="00261226" w:rsidRPr="00767335" w:rsidRDefault="00000000" w:rsidP="00FB63FC">
            <w:pPr>
              <w:pStyle w:val="TableHeadingg"/>
              <w:rPr>
                <w:rStyle w:val="Strong"/>
                <w:b/>
                <w:bCs/>
                <w:sz w:val="16"/>
              </w:rPr>
            </w:pPr>
            <w:proofErr w:type="spellStart"/>
            <w:r w:rsidRPr="0097201A">
              <w:t>Connues</w:t>
            </w:r>
            <w:proofErr w:type="spellEnd"/>
            <w:r w:rsidRPr="0097201A">
              <w:t xml:space="preserve"> </w:t>
            </w:r>
          </w:p>
        </w:tc>
        <w:tc>
          <w:tcPr>
            <w:tcW w:w="3561" w:type="pct"/>
            <w:shd w:val="clear" w:color="auto" w:fill="498CF1" w:themeFill="background2" w:themeFillShade="BF"/>
          </w:tcPr>
          <w:p w14:paraId="642EF99D" w14:textId="77777777" w:rsidR="00261226" w:rsidRPr="00767335" w:rsidRDefault="00000000" w:rsidP="00FB63FC">
            <w:pPr>
              <w:pStyle w:val="TableHeadingg"/>
              <w:rPr>
                <w:rStyle w:val="Strong"/>
                <w:b/>
                <w:bCs/>
                <w:sz w:val="16"/>
              </w:rPr>
            </w:pPr>
            <w:r w:rsidRPr="0097201A">
              <w:t>Inconnu</w:t>
            </w:r>
          </w:p>
        </w:tc>
      </w:tr>
      <w:tr w:rsidR="00065EF6" w14:paraId="05BBB992" w14:textId="77777777" w:rsidTr="00065EF6">
        <w:trPr>
          <w:trHeight w:val="20"/>
        </w:trPr>
        <w:tc>
          <w:tcPr>
            <w:tcW w:w="1439" w:type="pct"/>
          </w:tcPr>
          <w:p w14:paraId="7D2A8F39" w14:textId="77777777" w:rsidR="00261226" w:rsidRPr="00FB63FC" w:rsidRDefault="00000000" w:rsidP="00FB63FC">
            <w:pPr>
              <w:pStyle w:val="table"/>
              <w:rPr>
                <w:rStyle w:val="IntenseEmphasis"/>
              </w:rPr>
            </w:pPr>
            <w:r w:rsidRPr="00FB63FC">
              <w:rPr>
                <w:color w:val="A6A6A6" w:themeColor="background1" w:themeShade="A6"/>
              </w:rPr>
              <w:t xml:space="preserve">Déjà </w:t>
            </w:r>
            <w:proofErr w:type="spellStart"/>
            <w:r w:rsidRPr="00FB63FC">
              <w:rPr>
                <w:color w:val="A6A6A6" w:themeColor="background1" w:themeShade="A6"/>
              </w:rPr>
              <w:t>rencontrées</w:t>
            </w:r>
            <w:proofErr w:type="spellEnd"/>
            <w:r w:rsidRPr="00FB63FC">
              <w:rPr>
                <w:color w:val="A6A6A6" w:themeColor="background1" w:themeShade="A6"/>
              </w:rPr>
              <w:t xml:space="preserve">. Un </w:t>
            </w:r>
            <w:proofErr w:type="spellStart"/>
            <w:r w:rsidRPr="00FB63FC">
              <w:rPr>
                <w:color w:val="A6A6A6" w:themeColor="background1" w:themeShade="A6"/>
              </w:rPr>
              <w:t>scénario</w:t>
            </w:r>
            <w:proofErr w:type="spellEnd"/>
            <w:r w:rsidRPr="00FB63FC">
              <w:rPr>
                <w:color w:val="A6A6A6" w:themeColor="background1" w:themeShade="A6"/>
              </w:rPr>
              <w:t xml:space="preserve"> </w:t>
            </w:r>
            <w:proofErr w:type="spellStart"/>
            <w:r w:rsidRPr="00FB63FC">
              <w:rPr>
                <w:color w:val="A6A6A6" w:themeColor="background1" w:themeShade="A6"/>
              </w:rPr>
              <w:t>est</w:t>
            </w:r>
            <w:proofErr w:type="spellEnd"/>
            <w:r w:rsidRPr="00FB63FC">
              <w:rPr>
                <w:color w:val="A6A6A6" w:themeColor="background1" w:themeShade="A6"/>
              </w:rPr>
              <w:t xml:space="preserve"> </w:t>
            </w:r>
            <w:proofErr w:type="spellStart"/>
            <w:r w:rsidRPr="00FB63FC">
              <w:rPr>
                <w:color w:val="A6A6A6" w:themeColor="background1" w:themeShade="A6"/>
              </w:rPr>
              <w:t>défini</w:t>
            </w:r>
            <w:proofErr w:type="spellEnd"/>
            <w:r w:rsidRPr="00FB63FC">
              <w:rPr>
                <w:color w:val="A6A6A6" w:themeColor="background1" w:themeShade="A6"/>
              </w:rPr>
              <w:t xml:space="preserve"> avec des actions et des solutions de </w:t>
            </w:r>
            <w:proofErr w:type="spellStart"/>
            <w:r w:rsidRPr="00FB63FC">
              <w:rPr>
                <w:color w:val="A6A6A6" w:themeColor="background1" w:themeShade="A6"/>
              </w:rPr>
              <w:t>contournement</w:t>
            </w:r>
            <w:proofErr w:type="spellEnd"/>
            <w:r w:rsidRPr="00FB63FC">
              <w:rPr>
                <w:color w:val="A6A6A6" w:themeColor="background1" w:themeShade="A6"/>
              </w:rPr>
              <w:t xml:space="preserve"> </w:t>
            </w:r>
            <w:proofErr w:type="spellStart"/>
            <w:r w:rsidRPr="00FB63FC">
              <w:rPr>
                <w:color w:val="A6A6A6" w:themeColor="background1" w:themeShade="A6"/>
              </w:rPr>
              <w:t>claires</w:t>
            </w:r>
            <w:proofErr w:type="spellEnd"/>
            <w:r w:rsidRPr="00FB63FC">
              <w:rPr>
                <w:color w:val="A6A6A6" w:themeColor="background1" w:themeShade="A6"/>
              </w:rPr>
              <w:t xml:space="preserve"> pour </w:t>
            </w:r>
            <w:proofErr w:type="spellStart"/>
            <w:r w:rsidRPr="00FB63FC">
              <w:rPr>
                <w:color w:val="A6A6A6" w:themeColor="background1" w:themeShade="A6"/>
              </w:rPr>
              <w:t>chaque</w:t>
            </w:r>
            <w:proofErr w:type="spellEnd"/>
            <w:r w:rsidRPr="00FB63FC">
              <w:rPr>
                <w:color w:val="A6A6A6" w:themeColor="background1" w:themeShade="A6"/>
              </w:rPr>
              <w:t xml:space="preserve"> </w:t>
            </w:r>
            <w:proofErr w:type="spellStart"/>
            <w:r w:rsidRPr="00FB63FC">
              <w:rPr>
                <w:color w:val="A6A6A6" w:themeColor="background1" w:themeShade="A6"/>
              </w:rPr>
              <w:t>cas</w:t>
            </w:r>
            <w:proofErr w:type="spellEnd"/>
            <w:r w:rsidRPr="00FB63FC">
              <w:rPr>
                <w:color w:val="A6A6A6" w:themeColor="background1" w:themeShade="A6"/>
              </w:rPr>
              <w:t>.</w:t>
            </w:r>
          </w:p>
        </w:tc>
        <w:tc>
          <w:tcPr>
            <w:tcW w:w="3561" w:type="pct"/>
          </w:tcPr>
          <w:p w14:paraId="64C57238" w14:textId="77777777" w:rsidR="00261226" w:rsidRPr="00FB63FC" w:rsidRDefault="00000000" w:rsidP="00FB63FC">
            <w:pPr>
              <w:pStyle w:val="table"/>
              <w:rPr>
                <w:rStyle w:val="IntenseEmphasis"/>
              </w:rPr>
            </w:pPr>
            <w:r w:rsidRPr="00FB63FC">
              <w:rPr>
                <w:color w:val="A6A6A6" w:themeColor="background1" w:themeShade="A6"/>
              </w:rPr>
              <w:t xml:space="preserve">Nouvelle situation jamais </w:t>
            </w:r>
            <w:proofErr w:type="spellStart"/>
            <w:r w:rsidRPr="00FB63FC">
              <w:rPr>
                <w:color w:val="A6A6A6" w:themeColor="background1" w:themeShade="A6"/>
              </w:rPr>
              <w:t>rencontrée</w:t>
            </w:r>
            <w:proofErr w:type="spellEnd"/>
            <w:r w:rsidRPr="00FB63FC">
              <w:rPr>
                <w:color w:val="A6A6A6" w:themeColor="background1" w:themeShade="A6"/>
              </w:rPr>
              <w:t xml:space="preserve"> </w:t>
            </w:r>
            <w:proofErr w:type="spellStart"/>
            <w:r w:rsidRPr="00FB63FC">
              <w:rPr>
                <w:color w:val="A6A6A6" w:themeColor="background1" w:themeShade="A6"/>
              </w:rPr>
              <w:t>auparavant</w:t>
            </w:r>
            <w:proofErr w:type="spellEnd"/>
            <w:r w:rsidRPr="00FB63FC">
              <w:rPr>
                <w:color w:val="A6A6A6" w:themeColor="background1" w:themeShade="A6"/>
              </w:rPr>
              <w:t xml:space="preserve">.  Cela </w:t>
            </w:r>
            <w:proofErr w:type="spellStart"/>
            <w:r w:rsidRPr="00FB63FC">
              <w:rPr>
                <w:color w:val="A6A6A6" w:themeColor="background1" w:themeShade="A6"/>
              </w:rPr>
              <w:t>peut</w:t>
            </w:r>
            <w:proofErr w:type="spellEnd"/>
            <w:r w:rsidRPr="00FB63FC">
              <w:rPr>
                <w:color w:val="A6A6A6" w:themeColor="background1" w:themeShade="A6"/>
              </w:rPr>
              <w:t xml:space="preserve"> </w:t>
            </w:r>
            <w:proofErr w:type="spellStart"/>
            <w:r w:rsidRPr="00FB63FC">
              <w:rPr>
                <w:color w:val="A6A6A6" w:themeColor="background1" w:themeShade="A6"/>
              </w:rPr>
              <w:t>être</w:t>
            </w:r>
            <w:proofErr w:type="spellEnd"/>
            <w:r w:rsidRPr="00FB63FC">
              <w:rPr>
                <w:color w:val="A6A6A6" w:themeColor="background1" w:themeShade="A6"/>
              </w:rPr>
              <w:t xml:space="preserve"> </w:t>
            </w:r>
            <w:proofErr w:type="spellStart"/>
            <w:r w:rsidRPr="00FB63FC">
              <w:rPr>
                <w:color w:val="A6A6A6" w:themeColor="background1" w:themeShade="A6"/>
              </w:rPr>
              <w:t>dû</w:t>
            </w:r>
            <w:proofErr w:type="spellEnd"/>
            <w:r w:rsidRPr="00FB63FC">
              <w:rPr>
                <w:color w:val="A6A6A6" w:themeColor="background1" w:themeShade="A6"/>
              </w:rPr>
              <w:t xml:space="preserve"> à des </w:t>
            </w:r>
            <w:proofErr w:type="spellStart"/>
            <w:r w:rsidRPr="00FB63FC">
              <w:rPr>
                <w:color w:val="A6A6A6" w:themeColor="background1" w:themeShade="A6"/>
              </w:rPr>
              <w:t>facteurs</w:t>
            </w:r>
            <w:proofErr w:type="spellEnd"/>
            <w:r w:rsidRPr="00FB63FC">
              <w:rPr>
                <w:color w:val="A6A6A6" w:themeColor="background1" w:themeShade="A6"/>
              </w:rPr>
              <w:t xml:space="preserve"> externes. Ne </w:t>
            </w:r>
            <w:proofErr w:type="spellStart"/>
            <w:r w:rsidRPr="00FB63FC">
              <w:rPr>
                <w:color w:val="A6A6A6" w:themeColor="background1" w:themeShade="A6"/>
              </w:rPr>
              <w:t>peut</w:t>
            </w:r>
            <w:proofErr w:type="spellEnd"/>
            <w:r w:rsidRPr="00FB63FC">
              <w:rPr>
                <w:color w:val="A6A6A6" w:themeColor="background1" w:themeShade="A6"/>
              </w:rPr>
              <w:t xml:space="preserve"> pas </w:t>
            </w:r>
            <w:proofErr w:type="spellStart"/>
            <w:r w:rsidRPr="00FB63FC">
              <w:rPr>
                <w:color w:val="A6A6A6" w:themeColor="background1" w:themeShade="A6"/>
              </w:rPr>
              <w:t>être</w:t>
            </w:r>
            <w:proofErr w:type="spellEnd"/>
            <w:r w:rsidRPr="00FB63FC">
              <w:rPr>
                <w:color w:val="A6A6A6" w:themeColor="background1" w:themeShade="A6"/>
              </w:rPr>
              <w:t xml:space="preserve"> </w:t>
            </w:r>
            <w:proofErr w:type="spellStart"/>
            <w:r w:rsidRPr="00FB63FC">
              <w:rPr>
                <w:color w:val="A6A6A6" w:themeColor="background1" w:themeShade="A6"/>
              </w:rPr>
              <w:t>prédit</w:t>
            </w:r>
            <w:proofErr w:type="spellEnd"/>
            <w:r w:rsidRPr="00FB63FC">
              <w:rPr>
                <w:color w:val="A6A6A6" w:themeColor="background1" w:themeShade="A6"/>
              </w:rPr>
              <w:t xml:space="preserve"> avec </w:t>
            </w:r>
            <w:proofErr w:type="spellStart"/>
            <w:r w:rsidRPr="00FB63FC">
              <w:rPr>
                <w:color w:val="A6A6A6" w:themeColor="background1" w:themeShade="A6"/>
              </w:rPr>
              <w:t>précision</w:t>
            </w:r>
            <w:proofErr w:type="spellEnd"/>
            <w:r w:rsidRPr="00FB63FC">
              <w:rPr>
                <w:color w:val="A6A6A6" w:themeColor="background1" w:themeShade="A6"/>
              </w:rPr>
              <w:t xml:space="preserve">, </w:t>
            </w:r>
            <w:proofErr w:type="spellStart"/>
            <w:r w:rsidRPr="00FB63FC">
              <w:rPr>
                <w:color w:val="A6A6A6" w:themeColor="background1" w:themeShade="A6"/>
              </w:rPr>
              <w:t>mais</w:t>
            </w:r>
            <w:proofErr w:type="spellEnd"/>
            <w:r w:rsidRPr="00FB63FC">
              <w:rPr>
                <w:color w:val="A6A6A6" w:themeColor="background1" w:themeShade="A6"/>
              </w:rPr>
              <w:t xml:space="preserve"> </w:t>
            </w:r>
            <w:proofErr w:type="spellStart"/>
            <w:r w:rsidRPr="00FB63FC">
              <w:rPr>
                <w:color w:val="A6A6A6" w:themeColor="background1" w:themeShade="A6"/>
              </w:rPr>
              <w:t>si</w:t>
            </w:r>
            <w:proofErr w:type="spellEnd"/>
            <w:r w:rsidRPr="00FB63FC">
              <w:rPr>
                <w:color w:val="A6A6A6" w:themeColor="background1" w:themeShade="A6"/>
              </w:rPr>
              <w:t xml:space="preserve"> </w:t>
            </w:r>
            <w:proofErr w:type="spellStart"/>
            <w:r w:rsidRPr="00FB63FC">
              <w:rPr>
                <w:color w:val="A6A6A6" w:themeColor="background1" w:themeShade="A6"/>
              </w:rPr>
              <w:t>cela</w:t>
            </w:r>
            <w:proofErr w:type="spellEnd"/>
            <w:r w:rsidRPr="00FB63FC">
              <w:rPr>
                <w:color w:val="A6A6A6" w:themeColor="background1" w:themeShade="A6"/>
              </w:rPr>
              <w:t xml:space="preserve"> se </w:t>
            </w:r>
            <w:proofErr w:type="spellStart"/>
            <w:r w:rsidRPr="00FB63FC">
              <w:rPr>
                <w:color w:val="A6A6A6" w:themeColor="background1" w:themeShade="A6"/>
              </w:rPr>
              <w:t>produit</w:t>
            </w:r>
            <w:proofErr w:type="spellEnd"/>
            <w:r w:rsidRPr="00FB63FC">
              <w:rPr>
                <w:color w:val="A6A6A6" w:themeColor="background1" w:themeShade="A6"/>
              </w:rPr>
              <w:t xml:space="preserve">, il doit </w:t>
            </w:r>
            <w:proofErr w:type="spellStart"/>
            <w:r w:rsidRPr="00FB63FC">
              <w:rPr>
                <w:color w:val="A6A6A6" w:themeColor="background1" w:themeShade="A6"/>
              </w:rPr>
              <w:t>être</w:t>
            </w:r>
            <w:proofErr w:type="spellEnd"/>
            <w:r w:rsidRPr="00FB63FC">
              <w:rPr>
                <w:color w:val="A6A6A6" w:themeColor="background1" w:themeShade="A6"/>
              </w:rPr>
              <w:t xml:space="preserve"> communiqué à </w:t>
            </w:r>
            <w:proofErr w:type="spellStart"/>
            <w:r w:rsidRPr="00FB63FC">
              <w:rPr>
                <w:color w:val="A6A6A6" w:themeColor="background1" w:themeShade="A6"/>
              </w:rPr>
              <w:t>une</w:t>
            </w:r>
            <w:proofErr w:type="spellEnd"/>
            <w:r w:rsidRPr="00FB63FC">
              <w:rPr>
                <w:color w:val="A6A6A6" w:themeColor="background1" w:themeShade="A6"/>
              </w:rPr>
              <w:t xml:space="preserve"> </w:t>
            </w:r>
            <w:proofErr w:type="spellStart"/>
            <w:r w:rsidRPr="00FB63FC">
              <w:rPr>
                <w:color w:val="A6A6A6" w:themeColor="background1" w:themeShade="A6"/>
              </w:rPr>
              <w:t>personne</w:t>
            </w:r>
            <w:proofErr w:type="spellEnd"/>
            <w:r w:rsidRPr="00FB63FC">
              <w:rPr>
                <w:color w:val="A6A6A6" w:themeColor="background1" w:themeShade="A6"/>
              </w:rPr>
              <w:t xml:space="preserve"> </w:t>
            </w:r>
            <w:proofErr w:type="spellStart"/>
            <w:r w:rsidRPr="00FB63FC">
              <w:rPr>
                <w:color w:val="A6A6A6" w:themeColor="background1" w:themeShade="A6"/>
              </w:rPr>
              <w:t>autorisée</w:t>
            </w:r>
            <w:proofErr w:type="spellEnd"/>
            <w:r w:rsidRPr="00FB63FC">
              <w:rPr>
                <w:color w:val="A6A6A6" w:themeColor="background1" w:themeShade="A6"/>
              </w:rPr>
              <w:t xml:space="preserve"> pour </w:t>
            </w:r>
            <w:proofErr w:type="spellStart"/>
            <w:r w:rsidRPr="00FB63FC">
              <w:rPr>
                <w:color w:val="A6A6A6" w:themeColor="background1" w:themeShade="A6"/>
              </w:rPr>
              <w:t>évaluation</w:t>
            </w:r>
            <w:proofErr w:type="spellEnd"/>
            <w:r w:rsidRPr="00FB63FC">
              <w:rPr>
                <w:color w:val="A6A6A6" w:themeColor="background1" w:themeShade="A6"/>
              </w:rPr>
              <w:t>.</w:t>
            </w:r>
          </w:p>
        </w:tc>
      </w:tr>
    </w:tbl>
    <w:p w14:paraId="0DCAC6BF" w14:textId="77777777" w:rsidR="00FB63FC" w:rsidRPr="00FB63FC" w:rsidRDefault="00FB63FC" w:rsidP="00FB63FC"/>
    <w:p w14:paraId="37374369" w14:textId="77777777" w:rsidR="00D9001D" w:rsidRPr="0097201A" w:rsidRDefault="00000000" w:rsidP="00FB63FC">
      <w:pPr>
        <w:pStyle w:val="Heading3"/>
      </w:pPr>
      <w:r w:rsidRPr="0097201A">
        <w:t>Exceptions connues</w:t>
      </w:r>
    </w:p>
    <w:p w14:paraId="5E21EB8F" w14:textId="77777777" w:rsidR="00FB63FC" w:rsidRDefault="00000000" w:rsidP="00FB63FC">
      <w:r w:rsidRPr="0097201A">
        <w:t xml:space="preserve">La table ci-dessous reflète toutes les exceptions de processus métier rencontrées lors de l’évaluation et de la documentation du processus. Il s’agit </w:t>
      </w:r>
      <w:r w:rsidR="006433C7">
        <w:rPr>
          <w:b/>
        </w:rPr>
        <w:t xml:space="preserve">d’exceptions connues </w:t>
      </w:r>
      <w:r w:rsidRPr="0097201A">
        <w:t>qui se produisaient auparavant. Pour chacune de ces exceptions, définissez une action attendue correspondante que le robot doit effectuer s’il rencontre l’exception.</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655"/>
        <w:gridCol w:w="2919"/>
        <w:gridCol w:w="925"/>
        <w:gridCol w:w="2068"/>
        <w:gridCol w:w="2783"/>
      </w:tblGrid>
      <w:tr w:rsidR="00065EF6" w14:paraId="3A11A9EC" w14:textId="77777777" w:rsidTr="00065EF6">
        <w:trPr>
          <w:trHeight w:val="20"/>
        </w:trPr>
        <w:tc>
          <w:tcPr>
            <w:tcW w:w="379" w:type="pct"/>
            <w:shd w:val="clear" w:color="auto" w:fill="498CF1" w:themeFill="background2" w:themeFillShade="BF"/>
          </w:tcPr>
          <w:p w14:paraId="5656B3AD" w14:textId="77777777" w:rsidR="00AE5715" w:rsidRPr="00767335" w:rsidRDefault="00000000" w:rsidP="00FB63FC">
            <w:pPr>
              <w:pStyle w:val="TableHeadingg"/>
              <w:rPr>
                <w:rStyle w:val="Strong"/>
                <w:b/>
                <w:bCs/>
                <w:sz w:val="16"/>
              </w:rPr>
            </w:pPr>
            <w:r w:rsidRPr="0097201A">
              <w:t>BE #</w:t>
            </w:r>
          </w:p>
        </w:tc>
        <w:tc>
          <w:tcPr>
            <w:tcW w:w="1590" w:type="pct"/>
            <w:shd w:val="clear" w:color="auto" w:fill="498CF1" w:themeFill="background2" w:themeFillShade="BF"/>
          </w:tcPr>
          <w:p w14:paraId="5737CECF" w14:textId="77777777" w:rsidR="00AE5715" w:rsidRPr="00767335" w:rsidRDefault="00000000" w:rsidP="00FB63FC">
            <w:pPr>
              <w:pStyle w:val="TableHeadingg"/>
              <w:rPr>
                <w:rStyle w:val="Strong"/>
                <w:b/>
                <w:bCs/>
                <w:sz w:val="16"/>
              </w:rPr>
            </w:pPr>
            <w:r w:rsidRPr="0097201A">
              <w:t xml:space="preserve">Nom de </w:t>
            </w:r>
            <w:proofErr w:type="spellStart"/>
            <w:r w:rsidRPr="0097201A">
              <w:t>l’exception</w:t>
            </w:r>
            <w:proofErr w:type="spellEnd"/>
          </w:p>
        </w:tc>
        <w:tc>
          <w:tcPr>
            <w:tcW w:w="379" w:type="pct"/>
            <w:shd w:val="clear" w:color="auto" w:fill="498CF1" w:themeFill="background2" w:themeFillShade="BF"/>
          </w:tcPr>
          <w:p w14:paraId="1305C8AC" w14:textId="77777777" w:rsidR="00AE5715" w:rsidRPr="0097201A" w:rsidRDefault="00000000" w:rsidP="00FB63FC">
            <w:pPr>
              <w:pStyle w:val="TableHeadingg"/>
            </w:pPr>
            <w:r>
              <w:t>Action</w:t>
            </w:r>
          </w:p>
        </w:tc>
        <w:tc>
          <w:tcPr>
            <w:tcW w:w="1135" w:type="pct"/>
            <w:shd w:val="clear" w:color="auto" w:fill="498CF1" w:themeFill="background2" w:themeFillShade="BF"/>
          </w:tcPr>
          <w:p w14:paraId="5FF0306B" w14:textId="77777777" w:rsidR="00AE5715" w:rsidRPr="0097201A" w:rsidRDefault="00000000" w:rsidP="00FB63FC">
            <w:pPr>
              <w:pStyle w:val="TableHeadingg"/>
            </w:pPr>
            <w:proofErr w:type="spellStart"/>
            <w:r w:rsidRPr="0097201A">
              <w:t>Paramètres</w:t>
            </w:r>
            <w:proofErr w:type="spellEnd"/>
          </w:p>
        </w:tc>
        <w:tc>
          <w:tcPr>
            <w:tcW w:w="1517" w:type="pct"/>
            <w:shd w:val="clear" w:color="auto" w:fill="498CF1" w:themeFill="background2" w:themeFillShade="BF"/>
          </w:tcPr>
          <w:p w14:paraId="1C7E7315" w14:textId="77777777" w:rsidR="00AE5715" w:rsidRPr="0097201A" w:rsidRDefault="00000000" w:rsidP="00FB63FC">
            <w:pPr>
              <w:pStyle w:val="TableHeadingg"/>
            </w:pPr>
            <w:r w:rsidRPr="0097201A">
              <w:t xml:space="preserve">Action à </w:t>
            </w:r>
            <w:proofErr w:type="spellStart"/>
            <w:r w:rsidRPr="0097201A">
              <w:t>entreprendre</w:t>
            </w:r>
            <w:proofErr w:type="spellEnd"/>
          </w:p>
        </w:tc>
      </w:tr>
      <w:tr w:rsidR="00065EF6" w14:paraId="5746EF1D" w14:textId="77777777" w:rsidTr="00065EF6">
        <w:trPr>
          <w:trHeight w:val="20"/>
        </w:trPr>
        <w:tc>
          <w:tcPr>
            <w:tcW w:w="379" w:type="pct"/>
          </w:tcPr>
          <w:p w14:paraId="52B08C8A" w14:textId="77777777" w:rsidR="00AE5715" w:rsidRPr="00387CDB" w:rsidRDefault="00AE5715" w:rsidP="00FB63FC">
            <w:pPr>
              <w:pStyle w:val="table"/>
              <w:rPr>
                <w:rStyle w:val="IntenseEmphasis"/>
              </w:rPr>
            </w:pPr>
          </w:p>
        </w:tc>
        <w:tc>
          <w:tcPr>
            <w:tcW w:w="1590" w:type="pct"/>
          </w:tcPr>
          <w:p w14:paraId="5A0C60C0" w14:textId="77777777" w:rsidR="00AE5715" w:rsidRPr="00387CDB" w:rsidRDefault="00AE5715" w:rsidP="00FB63FC">
            <w:pPr>
              <w:pStyle w:val="table"/>
              <w:rPr>
                <w:rStyle w:val="IntenseEmphasis"/>
              </w:rPr>
            </w:pPr>
          </w:p>
        </w:tc>
        <w:tc>
          <w:tcPr>
            <w:tcW w:w="379" w:type="pct"/>
          </w:tcPr>
          <w:p w14:paraId="27E87EB1" w14:textId="77777777" w:rsidR="00AE5715" w:rsidRPr="00387CDB" w:rsidRDefault="00AE5715" w:rsidP="00FB63FC">
            <w:pPr>
              <w:pStyle w:val="table"/>
              <w:rPr>
                <w:rStyle w:val="IntenseEmphasis"/>
              </w:rPr>
            </w:pPr>
          </w:p>
        </w:tc>
        <w:tc>
          <w:tcPr>
            <w:tcW w:w="1135" w:type="pct"/>
          </w:tcPr>
          <w:p w14:paraId="1D511715" w14:textId="77777777" w:rsidR="00AE5715" w:rsidRPr="00387CDB" w:rsidRDefault="00AE5715" w:rsidP="00FB63FC">
            <w:pPr>
              <w:pStyle w:val="table"/>
              <w:rPr>
                <w:rStyle w:val="IntenseEmphasis"/>
              </w:rPr>
            </w:pPr>
          </w:p>
        </w:tc>
        <w:tc>
          <w:tcPr>
            <w:tcW w:w="1517" w:type="pct"/>
          </w:tcPr>
          <w:p w14:paraId="4AEF3EBE" w14:textId="77777777" w:rsidR="00AE5715" w:rsidRPr="00387CDB" w:rsidRDefault="00AE5715" w:rsidP="00FB63FC">
            <w:pPr>
              <w:pStyle w:val="table"/>
              <w:rPr>
                <w:rStyle w:val="IntenseEmphasis"/>
              </w:rPr>
            </w:pPr>
          </w:p>
        </w:tc>
      </w:tr>
    </w:tbl>
    <w:p w14:paraId="5750218C" w14:textId="77777777" w:rsidR="00D9001D" w:rsidRPr="0097201A" w:rsidRDefault="00000000" w:rsidP="00FB63FC">
      <w:pPr>
        <w:pStyle w:val="Heading3"/>
      </w:pPr>
      <w:r w:rsidRPr="0097201A">
        <w:t>Exceptions inconnues</w:t>
      </w:r>
    </w:p>
    <w:p w14:paraId="3823D4EC" w14:textId="77777777" w:rsidR="00D9001D" w:rsidRPr="0097201A" w:rsidRDefault="00000000" w:rsidP="00FB63FC">
      <w:r w:rsidRPr="0097201A">
        <w:t>Pour toutes les autres exceptions (processus) métier non attendues ou inconnues, le robot doit :</w:t>
      </w:r>
    </w:p>
    <w:p w14:paraId="51AC2C23" w14:textId="77777777" w:rsidR="00D9001D" w:rsidRPr="0097201A" w:rsidRDefault="00000000" w:rsidP="00FB63FC">
      <w:pPr>
        <w:pStyle w:val="Heading2"/>
      </w:pPr>
      <w:bookmarkStart w:id="37" w:name="_Toc256000020"/>
      <w:bookmarkStart w:id="38" w:name="_Toc536547251"/>
      <w:r w:rsidRPr="00C043E6">
        <w:t>III.6 Gestion des erreurs d’application et des exceptions</w:t>
      </w:r>
      <w:bookmarkEnd w:id="37"/>
      <w:bookmarkEnd w:id="38"/>
    </w:p>
    <w:p w14:paraId="552622B7" w14:textId="77777777" w:rsidR="00D9001D" w:rsidRPr="0097201A" w:rsidRDefault="00000000" w:rsidP="00FB63FC">
      <w:r w:rsidRPr="0097201A">
        <w:t xml:space="preserve">Une liste complète de toutes les erreurs, avertissements ou notifications doit être consolidée ici avec la description et l’action à entreprendre, pour chacune, par le robot. </w:t>
      </w:r>
    </w:p>
    <w:p w14:paraId="330EA4D1" w14:textId="77777777" w:rsidR="00D9001D" w:rsidRDefault="00000000" w:rsidP="00FB63FC">
      <w:r w:rsidRPr="0097201A">
        <w:t>Les erreurs identifiées dans le processus d’automatisation peuvent être classées comme suit :</w:t>
      </w:r>
    </w:p>
    <w:p w14:paraId="53D5B3B3"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089"/>
        <w:gridCol w:w="2949"/>
        <w:gridCol w:w="4312"/>
      </w:tblGrid>
      <w:tr w:rsidR="00065EF6" w14:paraId="2156474F" w14:textId="77777777" w:rsidTr="00065EF6">
        <w:trPr>
          <w:trHeight w:val="20"/>
        </w:trPr>
        <w:tc>
          <w:tcPr>
            <w:tcW w:w="1029" w:type="pct"/>
            <w:shd w:val="clear" w:color="auto" w:fill="498CF1" w:themeFill="background2" w:themeFillShade="BF"/>
            <w:vAlign w:val="center"/>
          </w:tcPr>
          <w:p w14:paraId="485BC8B2" w14:textId="77777777" w:rsidR="00AE5715" w:rsidRPr="00767335" w:rsidRDefault="00000000" w:rsidP="00FB63FC">
            <w:pPr>
              <w:pStyle w:val="TableHeadingg"/>
              <w:jc w:val="left"/>
              <w:rPr>
                <w:rStyle w:val="Strong"/>
                <w:b/>
                <w:bCs/>
                <w:sz w:val="16"/>
              </w:rPr>
            </w:pPr>
            <w:r w:rsidRPr="0097201A">
              <w:t>Zone</w:t>
            </w:r>
          </w:p>
        </w:tc>
        <w:tc>
          <w:tcPr>
            <w:tcW w:w="1621" w:type="pct"/>
            <w:shd w:val="clear" w:color="auto" w:fill="498CF1" w:themeFill="background2" w:themeFillShade="BF"/>
            <w:vAlign w:val="center"/>
          </w:tcPr>
          <w:p w14:paraId="042F395F" w14:textId="77777777" w:rsidR="00AE5715" w:rsidRPr="00767335" w:rsidRDefault="00000000" w:rsidP="00FB63FC">
            <w:pPr>
              <w:pStyle w:val="TableHeadingg"/>
              <w:jc w:val="left"/>
              <w:rPr>
                <w:rStyle w:val="Strong"/>
                <w:b/>
                <w:bCs/>
                <w:sz w:val="16"/>
              </w:rPr>
            </w:pPr>
            <w:proofErr w:type="spellStart"/>
            <w:r w:rsidRPr="0097201A">
              <w:t>Connues</w:t>
            </w:r>
            <w:proofErr w:type="spellEnd"/>
            <w:r w:rsidRPr="0097201A">
              <w:t xml:space="preserve"> </w:t>
            </w:r>
          </w:p>
        </w:tc>
        <w:tc>
          <w:tcPr>
            <w:tcW w:w="2349" w:type="pct"/>
            <w:shd w:val="clear" w:color="auto" w:fill="498CF1" w:themeFill="background2" w:themeFillShade="BF"/>
            <w:vAlign w:val="center"/>
          </w:tcPr>
          <w:p w14:paraId="22B8A9C9" w14:textId="77777777" w:rsidR="00AE5715" w:rsidRPr="0097201A" w:rsidRDefault="00000000" w:rsidP="00FB63FC">
            <w:pPr>
              <w:pStyle w:val="TableHeadingg"/>
              <w:jc w:val="left"/>
            </w:pPr>
            <w:r w:rsidRPr="0097201A">
              <w:t>Inconnu</w:t>
            </w:r>
          </w:p>
        </w:tc>
      </w:tr>
      <w:tr w:rsidR="00065EF6" w14:paraId="15FD3951" w14:textId="77777777" w:rsidTr="00065EF6">
        <w:trPr>
          <w:trHeight w:val="20"/>
        </w:trPr>
        <w:tc>
          <w:tcPr>
            <w:tcW w:w="1029" w:type="pct"/>
          </w:tcPr>
          <w:p w14:paraId="05FA5986" w14:textId="77777777" w:rsidR="00AE5715" w:rsidRPr="00FB63FC" w:rsidRDefault="00000000" w:rsidP="00FB63FC">
            <w:pPr>
              <w:pStyle w:val="table"/>
              <w:rPr>
                <w:rStyle w:val="IntenseEmphasis"/>
              </w:rPr>
            </w:pPr>
            <w:r w:rsidRPr="00FB63FC">
              <w:rPr>
                <w:color w:val="A6A6A6" w:themeColor="background1" w:themeShade="A6"/>
              </w:rPr>
              <w:t>Technologie/Applications</w:t>
            </w:r>
          </w:p>
        </w:tc>
        <w:tc>
          <w:tcPr>
            <w:tcW w:w="1621" w:type="pct"/>
          </w:tcPr>
          <w:p w14:paraId="70492984" w14:textId="77777777" w:rsidR="00AE5715" w:rsidRPr="00FB63FC" w:rsidRDefault="00000000" w:rsidP="00FB63FC">
            <w:pPr>
              <w:pStyle w:val="table"/>
              <w:rPr>
                <w:rStyle w:val="IntenseEmphasis"/>
              </w:rPr>
            </w:pPr>
            <w:r w:rsidRPr="00FB63FC">
              <w:rPr>
                <w:color w:val="A6A6A6" w:themeColor="background1" w:themeShade="A6"/>
              </w:rPr>
              <w:t xml:space="preserve">Une </w:t>
            </w:r>
            <w:proofErr w:type="spellStart"/>
            <w:r w:rsidRPr="00FB63FC">
              <w:rPr>
                <w:color w:val="A6A6A6" w:themeColor="background1" w:themeShade="A6"/>
              </w:rPr>
              <w:t>expérience</w:t>
            </w:r>
            <w:proofErr w:type="spellEnd"/>
            <w:r w:rsidRPr="00FB63FC">
              <w:rPr>
                <w:color w:val="A6A6A6" w:themeColor="background1" w:themeShade="A6"/>
              </w:rPr>
              <w:t xml:space="preserve"> </w:t>
            </w:r>
            <w:proofErr w:type="spellStart"/>
            <w:r w:rsidRPr="00FB63FC">
              <w:rPr>
                <w:color w:val="A6A6A6" w:themeColor="background1" w:themeShade="A6"/>
              </w:rPr>
              <w:t>antérieure</w:t>
            </w:r>
            <w:proofErr w:type="spellEnd"/>
            <w:r w:rsidRPr="00FB63FC">
              <w:rPr>
                <w:color w:val="A6A6A6" w:themeColor="background1" w:themeShade="A6"/>
              </w:rPr>
              <w:t xml:space="preserve">, un plan </w:t>
            </w:r>
            <w:proofErr w:type="spellStart"/>
            <w:r w:rsidRPr="00FB63FC">
              <w:rPr>
                <w:color w:val="A6A6A6" w:themeColor="background1" w:themeShade="A6"/>
              </w:rPr>
              <w:t>d’action</w:t>
            </w:r>
            <w:proofErr w:type="spellEnd"/>
            <w:r w:rsidRPr="00FB63FC">
              <w:rPr>
                <w:color w:val="A6A6A6" w:themeColor="background1" w:themeShade="A6"/>
              </w:rPr>
              <w:t xml:space="preserve"> </w:t>
            </w:r>
            <w:proofErr w:type="spellStart"/>
            <w:r w:rsidRPr="00FB63FC">
              <w:rPr>
                <w:color w:val="A6A6A6" w:themeColor="background1" w:themeShade="A6"/>
              </w:rPr>
              <w:t>ou</w:t>
            </w:r>
            <w:proofErr w:type="spellEnd"/>
            <w:r w:rsidRPr="00FB63FC">
              <w:rPr>
                <w:color w:val="A6A6A6" w:themeColor="background1" w:themeShade="A6"/>
              </w:rPr>
              <w:t xml:space="preserve"> </w:t>
            </w:r>
            <w:proofErr w:type="spellStart"/>
            <w:r w:rsidRPr="00FB63FC">
              <w:rPr>
                <w:color w:val="A6A6A6" w:themeColor="background1" w:themeShade="A6"/>
              </w:rPr>
              <w:t>une</w:t>
            </w:r>
            <w:proofErr w:type="spellEnd"/>
            <w:r w:rsidRPr="00FB63FC">
              <w:rPr>
                <w:color w:val="A6A6A6" w:themeColor="background1" w:themeShade="A6"/>
              </w:rPr>
              <w:t xml:space="preserve"> solution de </w:t>
            </w:r>
            <w:proofErr w:type="spellStart"/>
            <w:r w:rsidRPr="00FB63FC">
              <w:rPr>
                <w:color w:val="A6A6A6" w:themeColor="background1" w:themeShade="A6"/>
              </w:rPr>
              <w:t>contournement</w:t>
            </w:r>
            <w:proofErr w:type="spellEnd"/>
            <w:r w:rsidRPr="00FB63FC">
              <w:rPr>
                <w:color w:val="A6A6A6" w:themeColor="background1" w:themeShade="A6"/>
              </w:rPr>
              <w:t xml:space="preserve"> </w:t>
            </w:r>
            <w:proofErr w:type="spellStart"/>
            <w:r w:rsidRPr="00FB63FC">
              <w:rPr>
                <w:color w:val="A6A6A6" w:themeColor="background1" w:themeShade="A6"/>
              </w:rPr>
              <w:t>sont</w:t>
            </w:r>
            <w:proofErr w:type="spellEnd"/>
            <w:r w:rsidRPr="00FB63FC">
              <w:rPr>
                <w:color w:val="A6A6A6" w:themeColor="background1" w:themeShade="A6"/>
              </w:rPr>
              <w:t xml:space="preserve"> </w:t>
            </w:r>
            <w:proofErr w:type="spellStart"/>
            <w:r w:rsidRPr="00FB63FC">
              <w:rPr>
                <w:color w:val="A6A6A6" w:themeColor="background1" w:themeShade="A6"/>
              </w:rPr>
              <w:t>disponibles</w:t>
            </w:r>
            <w:proofErr w:type="spellEnd"/>
            <w:r w:rsidRPr="00FB63FC">
              <w:rPr>
                <w:color w:val="A6A6A6" w:themeColor="background1" w:themeShade="A6"/>
              </w:rPr>
              <w:t>.</w:t>
            </w:r>
          </w:p>
        </w:tc>
        <w:tc>
          <w:tcPr>
            <w:tcW w:w="2349" w:type="pct"/>
          </w:tcPr>
          <w:p w14:paraId="41CAA3DD" w14:textId="77777777" w:rsidR="00AE5715" w:rsidRPr="00FB63FC" w:rsidRDefault="00000000" w:rsidP="00FB63FC">
            <w:pPr>
              <w:pStyle w:val="table"/>
              <w:rPr>
                <w:rStyle w:val="IntenseEmphasis"/>
              </w:rPr>
            </w:pPr>
            <w:r w:rsidRPr="00FB63FC">
              <w:rPr>
                <w:color w:val="A6A6A6" w:themeColor="background1" w:themeShade="A6"/>
              </w:rPr>
              <w:t xml:space="preserve">Jamais </w:t>
            </w:r>
            <w:proofErr w:type="spellStart"/>
            <w:r w:rsidRPr="00FB63FC">
              <w:rPr>
                <w:color w:val="A6A6A6" w:themeColor="background1" w:themeShade="A6"/>
              </w:rPr>
              <w:t>rencontré</w:t>
            </w:r>
            <w:proofErr w:type="spellEnd"/>
            <w:r w:rsidRPr="00FB63FC">
              <w:rPr>
                <w:color w:val="A6A6A6" w:themeColor="background1" w:themeShade="A6"/>
              </w:rPr>
              <w:t xml:space="preserve"> </w:t>
            </w:r>
            <w:proofErr w:type="spellStart"/>
            <w:r w:rsidRPr="00FB63FC">
              <w:rPr>
                <w:color w:val="A6A6A6" w:themeColor="background1" w:themeShade="A6"/>
              </w:rPr>
              <w:t>auparavant</w:t>
            </w:r>
            <w:proofErr w:type="spellEnd"/>
            <w:r w:rsidRPr="00FB63FC">
              <w:rPr>
                <w:color w:val="A6A6A6" w:themeColor="background1" w:themeShade="A6"/>
              </w:rPr>
              <w:t xml:space="preserve"> </w:t>
            </w:r>
            <w:proofErr w:type="spellStart"/>
            <w:r w:rsidRPr="00FB63FC">
              <w:rPr>
                <w:color w:val="A6A6A6" w:themeColor="background1" w:themeShade="A6"/>
              </w:rPr>
              <w:t>ou</w:t>
            </w:r>
            <w:proofErr w:type="spellEnd"/>
            <w:r w:rsidRPr="00FB63FC">
              <w:rPr>
                <w:color w:val="A6A6A6" w:themeColor="background1" w:themeShade="A6"/>
              </w:rPr>
              <w:t xml:space="preserve"> </w:t>
            </w:r>
            <w:proofErr w:type="spellStart"/>
            <w:r w:rsidRPr="00FB63FC">
              <w:rPr>
                <w:color w:val="A6A6A6" w:themeColor="background1" w:themeShade="A6"/>
              </w:rPr>
              <w:t>peut</w:t>
            </w:r>
            <w:proofErr w:type="spellEnd"/>
            <w:r w:rsidRPr="00FB63FC">
              <w:rPr>
                <w:color w:val="A6A6A6" w:themeColor="background1" w:themeShade="A6"/>
              </w:rPr>
              <w:t xml:space="preserve"> se </w:t>
            </w:r>
            <w:proofErr w:type="spellStart"/>
            <w:r w:rsidRPr="00FB63FC">
              <w:rPr>
                <w:color w:val="A6A6A6" w:themeColor="background1" w:themeShade="A6"/>
              </w:rPr>
              <w:t>produire</w:t>
            </w:r>
            <w:proofErr w:type="spellEnd"/>
            <w:r w:rsidRPr="00FB63FC">
              <w:rPr>
                <w:color w:val="A6A6A6" w:themeColor="background1" w:themeShade="A6"/>
              </w:rPr>
              <w:t xml:space="preserve"> </w:t>
            </w:r>
            <w:proofErr w:type="spellStart"/>
            <w:r w:rsidRPr="00FB63FC">
              <w:rPr>
                <w:color w:val="A6A6A6" w:themeColor="background1" w:themeShade="A6"/>
              </w:rPr>
              <w:t>indépendamment</w:t>
            </w:r>
            <w:proofErr w:type="spellEnd"/>
            <w:r w:rsidRPr="00FB63FC">
              <w:rPr>
                <w:color w:val="A6A6A6" w:themeColor="background1" w:themeShade="A6"/>
              </w:rPr>
              <w:t xml:space="preserve"> des applications </w:t>
            </w:r>
            <w:proofErr w:type="spellStart"/>
            <w:r w:rsidRPr="00FB63FC">
              <w:rPr>
                <w:color w:val="A6A6A6" w:themeColor="background1" w:themeShade="A6"/>
              </w:rPr>
              <w:t>utilisées</w:t>
            </w:r>
            <w:proofErr w:type="spellEnd"/>
            <w:r w:rsidRPr="00FB63FC">
              <w:rPr>
                <w:color w:val="A6A6A6" w:themeColor="background1" w:themeShade="A6"/>
              </w:rPr>
              <w:t xml:space="preserve"> dans le processus.</w:t>
            </w:r>
          </w:p>
        </w:tc>
      </w:tr>
    </w:tbl>
    <w:p w14:paraId="2E8C9EB6" w14:textId="77777777" w:rsidR="00D9001D" w:rsidRPr="0097201A" w:rsidRDefault="00D9001D" w:rsidP="00FB63FC"/>
    <w:p w14:paraId="63B16E21" w14:textId="77777777" w:rsidR="00D9001D" w:rsidRPr="0097201A" w:rsidRDefault="00000000" w:rsidP="00FB63FC">
      <w:pPr>
        <w:pStyle w:val="Heading3"/>
      </w:pPr>
      <w:r w:rsidRPr="0097201A">
        <w:t>Erreurs ou exceptions connues</w:t>
      </w:r>
    </w:p>
    <w:p w14:paraId="28DAC2CE" w14:textId="77777777" w:rsidR="00D9001D" w:rsidRPr="0097201A" w:rsidRDefault="00000000" w:rsidP="00FB63FC">
      <w:r w:rsidRPr="0097201A">
        <w:t xml:space="preserve">La table ci-dessous reflète toutes les erreurs identifiées dans l’évaluation et la documentation du processus. </w:t>
      </w:r>
    </w:p>
    <w:p w14:paraId="6B701201" w14:textId="77777777" w:rsidR="00D9001D" w:rsidRDefault="00000000" w:rsidP="00FB63FC">
      <w:r w:rsidRPr="0097201A">
        <w:t>Pour chacune de ces erreurs ou exceptions, définissez une action attendue correspondante que le robot doit effectuer en cas de problème.</w:t>
      </w:r>
    </w:p>
    <w:p w14:paraId="456FA0E8" w14:textId="77777777"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687"/>
        <w:gridCol w:w="1678"/>
        <w:gridCol w:w="1681"/>
        <w:gridCol w:w="1501"/>
        <w:gridCol w:w="3803"/>
      </w:tblGrid>
      <w:tr w:rsidR="00065EF6" w14:paraId="0F61BBF1" w14:textId="77777777" w:rsidTr="00065EF6">
        <w:trPr>
          <w:trHeight w:val="20"/>
        </w:trPr>
        <w:tc>
          <w:tcPr>
            <w:tcW w:w="379" w:type="pct"/>
            <w:shd w:val="clear" w:color="auto" w:fill="498CF1" w:themeFill="background2" w:themeFillShade="BF"/>
            <w:vAlign w:val="center"/>
          </w:tcPr>
          <w:p w14:paraId="667CB786" w14:textId="77777777" w:rsidR="007D7407" w:rsidRPr="00767335" w:rsidRDefault="00000000" w:rsidP="00FB63FC">
            <w:pPr>
              <w:pStyle w:val="TableHeadingg"/>
              <w:rPr>
                <w:rStyle w:val="Strong"/>
                <w:b/>
                <w:bCs/>
                <w:sz w:val="16"/>
              </w:rPr>
            </w:pPr>
            <w:r w:rsidRPr="0097201A">
              <w:t>#</w:t>
            </w:r>
          </w:p>
        </w:tc>
        <w:tc>
          <w:tcPr>
            <w:tcW w:w="909" w:type="pct"/>
            <w:shd w:val="clear" w:color="auto" w:fill="498CF1" w:themeFill="background2" w:themeFillShade="BF"/>
            <w:vAlign w:val="center"/>
          </w:tcPr>
          <w:p w14:paraId="59998850" w14:textId="77777777" w:rsidR="007D7407" w:rsidRPr="00767335" w:rsidRDefault="00000000" w:rsidP="00FB63FC">
            <w:pPr>
              <w:pStyle w:val="TableHeadingg"/>
              <w:jc w:val="left"/>
              <w:rPr>
                <w:rStyle w:val="Strong"/>
                <w:b/>
                <w:bCs/>
                <w:sz w:val="16"/>
              </w:rPr>
            </w:pPr>
            <w:r w:rsidRPr="0097201A">
              <w:t xml:space="preserve">Nom de </w:t>
            </w:r>
            <w:proofErr w:type="spellStart"/>
            <w:r w:rsidRPr="0097201A">
              <w:t>l’erreur</w:t>
            </w:r>
            <w:proofErr w:type="spellEnd"/>
          </w:p>
        </w:tc>
        <w:tc>
          <w:tcPr>
            <w:tcW w:w="910" w:type="pct"/>
            <w:shd w:val="clear" w:color="auto" w:fill="498CF1" w:themeFill="background2" w:themeFillShade="BF"/>
            <w:vAlign w:val="center"/>
          </w:tcPr>
          <w:p w14:paraId="720F4FD5" w14:textId="77777777" w:rsidR="007D7407" w:rsidRPr="0097201A" w:rsidRDefault="00000000" w:rsidP="00FB63FC">
            <w:pPr>
              <w:pStyle w:val="TableHeadingg"/>
            </w:pPr>
            <w:r>
              <w:t>Action</w:t>
            </w:r>
          </w:p>
        </w:tc>
        <w:tc>
          <w:tcPr>
            <w:tcW w:w="757" w:type="pct"/>
            <w:shd w:val="clear" w:color="auto" w:fill="498CF1" w:themeFill="background2" w:themeFillShade="BF"/>
            <w:vAlign w:val="center"/>
          </w:tcPr>
          <w:p w14:paraId="5076985D" w14:textId="77777777" w:rsidR="007D7407" w:rsidRPr="0097201A" w:rsidRDefault="00000000" w:rsidP="00FB63FC">
            <w:pPr>
              <w:pStyle w:val="TableHeadingg"/>
              <w:jc w:val="left"/>
            </w:pPr>
            <w:proofErr w:type="spellStart"/>
            <w:r w:rsidRPr="0097201A">
              <w:t>Paramètres</w:t>
            </w:r>
            <w:proofErr w:type="spellEnd"/>
          </w:p>
        </w:tc>
        <w:tc>
          <w:tcPr>
            <w:tcW w:w="2045" w:type="pct"/>
            <w:shd w:val="clear" w:color="auto" w:fill="498CF1" w:themeFill="background2" w:themeFillShade="BF"/>
            <w:vAlign w:val="center"/>
          </w:tcPr>
          <w:p w14:paraId="70BFF688" w14:textId="77777777" w:rsidR="007D7407" w:rsidRPr="0097201A" w:rsidRDefault="00000000" w:rsidP="00FB63FC">
            <w:pPr>
              <w:pStyle w:val="TableHeadingg"/>
              <w:jc w:val="left"/>
            </w:pPr>
            <w:r w:rsidRPr="0097201A">
              <w:t xml:space="preserve">Action à </w:t>
            </w:r>
            <w:proofErr w:type="spellStart"/>
            <w:r w:rsidRPr="0097201A">
              <w:t>entreprendre</w:t>
            </w:r>
            <w:proofErr w:type="spellEnd"/>
          </w:p>
        </w:tc>
      </w:tr>
      <w:tr w:rsidR="00065EF6" w14:paraId="6436867C" w14:textId="77777777" w:rsidTr="00065EF6">
        <w:trPr>
          <w:trHeight w:val="20"/>
        </w:trPr>
        <w:tc>
          <w:tcPr>
            <w:tcW w:w="379" w:type="pct"/>
          </w:tcPr>
          <w:p w14:paraId="3373BBD5" w14:textId="77777777" w:rsidR="007D7407" w:rsidRPr="00FB63FC" w:rsidRDefault="00000000" w:rsidP="00FB63FC">
            <w:pPr>
              <w:pStyle w:val="table"/>
              <w:jc w:val="center"/>
              <w:rPr>
                <w:rStyle w:val="IntenseEmphasis"/>
              </w:rPr>
            </w:pPr>
            <w:r w:rsidRPr="00FB63FC">
              <w:rPr>
                <w:rStyle w:val="IntenseEmphasis"/>
              </w:rPr>
              <w:t>1</w:t>
            </w:r>
          </w:p>
        </w:tc>
        <w:tc>
          <w:tcPr>
            <w:tcW w:w="909" w:type="pct"/>
          </w:tcPr>
          <w:p w14:paraId="79F9A574" w14:textId="77777777" w:rsidR="007D7407" w:rsidRPr="00FB63FC" w:rsidRDefault="00000000" w:rsidP="00FB63FC">
            <w:pPr>
              <w:pStyle w:val="table"/>
              <w:rPr>
                <w:rStyle w:val="IntenseEmphasis"/>
              </w:rPr>
            </w:pPr>
            <w:proofErr w:type="spellStart"/>
            <w:r w:rsidRPr="00FB63FC">
              <w:rPr>
                <w:rStyle w:val="IntenseEmphasis"/>
              </w:rPr>
              <w:t>Plantage</w:t>
            </w:r>
            <w:proofErr w:type="spellEnd"/>
            <w:r w:rsidRPr="00FB63FC">
              <w:rPr>
                <w:rStyle w:val="IntenseEmphasis"/>
              </w:rPr>
              <w:t xml:space="preserve"> de </w:t>
            </w:r>
            <w:proofErr w:type="spellStart"/>
            <w:r w:rsidRPr="00FB63FC">
              <w:rPr>
                <w:rStyle w:val="IntenseEmphasis"/>
              </w:rPr>
              <w:t>l’application</w:t>
            </w:r>
            <w:proofErr w:type="spellEnd"/>
            <w:r w:rsidRPr="00FB63FC">
              <w:rPr>
                <w:rStyle w:val="IntenseEmphasis"/>
              </w:rPr>
              <w:t>/</w:t>
            </w:r>
            <w:proofErr w:type="spellStart"/>
            <w:r w:rsidRPr="00FB63FC">
              <w:rPr>
                <w:rStyle w:val="IntenseEmphasis"/>
              </w:rPr>
              <w:t>Erreur</w:t>
            </w:r>
            <w:proofErr w:type="spellEnd"/>
            <w:r w:rsidRPr="00FB63FC">
              <w:rPr>
                <w:rStyle w:val="IntenseEmphasis"/>
              </w:rPr>
              <w:t xml:space="preserve"> interne du </w:t>
            </w:r>
            <w:proofErr w:type="spellStart"/>
            <w:r w:rsidRPr="00FB63FC">
              <w:rPr>
                <w:rStyle w:val="IntenseEmphasis"/>
              </w:rPr>
              <w:t>serveur</w:t>
            </w:r>
            <w:proofErr w:type="spellEnd"/>
          </w:p>
        </w:tc>
        <w:tc>
          <w:tcPr>
            <w:tcW w:w="910" w:type="pct"/>
          </w:tcPr>
          <w:p w14:paraId="794D537D" w14:textId="77777777" w:rsidR="007D7407" w:rsidRPr="00FB63FC" w:rsidRDefault="00FB1CED" w:rsidP="00FB63FC">
            <w:pPr>
              <w:pStyle w:val="table"/>
              <w:jc w:val="center"/>
              <w:rPr>
                <w:rStyle w:val="IntenseEmphasis"/>
              </w:rPr>
            </w:pPr>
            <w:r>
              <w:rPr>
                <w:rStyle w:val="IntenseEmphasis"/>
              </w:rPr>
              <w:t>Toute action</w:t>
            </w:r>
          </w:p>
        </w:tc>
        <w:tc>
          <w:tcPr>
            <w:tcW w:w="757" w:type="pct"/>
          </w:tcPr>
          <w:p w14:paraId="2688E875" w14:textId="77777777" w:rsidR="007D7407" w:rsidRPr="00FB63FC" w:rsidRDefault="00000000" w:rsidP="00FB63FC">
            <w:pPr>
              <w:pStyle w:val="table"/>
              <w:rPr>
                <w:rStyle w:val="IntenseEmphasis"/>
              </w:rPr>
            </w:pPr>
            <w:r w:rsidRPr="00FB63FC">
              <w:rPr>
                <w:rStyle w:val="IntenseEmphasis"/>
              </w:rPr>
              <w:t xml:space="preserve">Message </w:t>
            </w:r>
            <w:proofErr w:type="spellStart"/>
            <w:r w:rsidRPr="00FB63FC">
              <w:rPr>
                <w:rStyle w:val="IntenseEmphasis"/>
              </w:rPr>
              <w:t>d’erreur</w:t>
            </w:r>
            <w:proofErr w:type="spellEnd"/>
          </w:p>
        </w:tc>
        <w:tc>
          <w:tcPr>
            <w:tcW w:w="2045" w:type="pct"/>
          </w:tcPr>
          <w:p w14:paraId="6D4AA8B1" w14:textId="77777777" w:rsidR="007D7407" w:rsidRPr="00FB63FC" w:rsidRDefault="00000000" w:rsidP="00FB63FC">
            <w:pPr>
              <w:pStyle w:val="table"/>
              <w:rPr>
                <w:rStyle w:val="IntenseEmphasis"/>
              </w:rPr>
            </w:pPr>
            <w:proofErr w:type="spellStart"/>
            <w:r w:rsidRPr="00FB63FC">
              <w:rPr>
                <w:rStyle w:val="IntenseEmphasis"/>
              </w:rPr>
              <w:t>Récupérez</w:t>
            </w:r>
            <w:proofErr w:type="spellEnd"/>
            <w:r w:rsidRPr="00FB63FC">
              <w:rPr>
                <w:rStyle w:val="IntenseEmphasis"/>
              </w:rPr>
              <w:t xml:space="preserve"> et </w:t>
            </w:r>
            <w:proofErr w:type="spellStart"/>
            <w:r w:rsidRPr="00FB63FC">
              <w:rPr>
                <w:rStyle w:val="IntenseEmphasis"/>
              </w:rPr>
              <w:t>réessayez</w:t>
            </w:r>
            <w:proofErr w:type="spellEnd"/>
            <w:r w:rsidRPr="00FB63FC">
              <w:rPr>
                <w:rStyle w:val="IntenseEmphasis"/>
              </w:rPr>
              <w:t xml:space="preserve"> au maximum 3 </w:t>
            </w:r>
            <w:proofErr w:type="spellStart"/>
            <w:r w:rsidRPr="00FB63FC">
              <w:rPr>
                <w:rStyle w:val="IntenseEmphasis"/>
              </w:rPr>
              <w:t>fois</w:t>
            </w:r>
            <w:proofErr w:type="spellEnd"/>
            <w:r w:rsidRPr="00FB63FC">
              <w:rPr>
                <w:rStyle w:val="IntenseEmphasis"/>
              </w:rPr>
              <w:t>.</w:t>
            </w:r>
            <w:r w:rsidRPr="00FB63FC">
              <w:rPr>
                <w:rStyle w:val="IntenseEmphasis"/>
              </w:rPr>
              <w:br/>
            </w:r>
            <w:proofErr w:type="spellStart"/>
            <w:r w:rsidRPr="00FB63FC">
              <w:rPr>
                <w:rStyle w:val="IntenseEmphasis"/>
              </w:rPr>
              <w:t>Fermez</w:t>
            </w:r>
            <w:proofErr w:type="spellEnd"/>
            <w:r w:rsidRPr="00FB63FC">
              <w:rPr>
                <w:rStyle w:val="IntenseEmphasis"/>
              </w:rPr>
              <w:t xml:space="preserve"> les applications et </w:t>
            </w:r>
            <w:proofErr w:type="spellStart"/>
            <w:r w:rsidRPr="00FB63FC">
              <w:rPr>
                <w:rStyle w:val="IntenseEmphasis"/>
              </w:rPr>
              <w:t>exécutez</w:t>
            </w:r>
            <w:proofErr w:type="spellEnd"/>
            <w:r w:rsidRPr="00FB63FC">
              <w:rPr>
                <w:rStyle w:val="IntenseEmphasis"/>
              </w:rPr>
              <w:t xml:space="preserve"> à nouveau la </w:t>
            </w:r>
            <w:proofErr w:type="spellStart"/>
            <w:r w:rsidRPr="00FB63FC">
              <w:rPr>
                <w:rStyle w:val="IntenseEmphasis"/>
              </w:rPr>
              <w:t>séquence</w:t>
            </w:r>
            <w:proofErr w:type="spellEnd"/>
            <w:r w:rsidRPr="00FB63FC">
              <w:rPr>
                <w:rStyle w:val="IntenseEmphasis"/>
              </w:rPr>
              <w:t xml:space="preserve"> </w:t>
            </w:r>
          </w:p>
        </w:tc>
      </w:tr>
    </w:tbl>
    <w:p w14:paraId="1AD22A60" w14:textId="77777777" w:rsidR="00D9001D" w:rsidRPr="007D7407" w:rsidRDefault="00D9001D" w:rsidP="00FB63FC">
      <w:pPr>
        <w:rPr>
          <w:lang w:val="uk-UA"/>
        </w:rPr>
      </w:pPr>
    </w:p>
    <w:p w14:paraId="0BB06ADD" w14:textId="77777777" w:rsidR="00D9001D" w:rsidRPr="0097201A" w:rsidRDefault="00000000" w:rsidP="00FB63FC">
      <w:pPr>
        <w:pStyle w:val="Heading3"/>
      </w:pPr>
      <w:r w:rsidRPr="0097201A">
        <w:t>Erreurs et exceptions inconnues</w:t>
      </w:r>
    </w:p>
    <w:p w14:paraId="0A00466D" w14:textId="77777777" w:rsidR="00FB63FC" w:rsidRDefault="00000000" w:rsidP="00FB63FC">
      <w:r w:rsidRPr="0097201A">
        <w:t>Pour toutes les autres exceptions/erreurs d’application imprévues ou inconnues, le robot doit :</w:t>
      </w:r>
    </w:p>
    <w:p w14:paraId="479A8888" w14:textId="77777777" w:rsidR="00D9001D" w:rsidRPr="00FB63FC" w:rsidRDefault="00000000" w:rsidP="00FB63FC">
      <w:pPr>
        <w:spacing w:line="360" w:lineRule="auto"/>
        <w:ind w:firstLine="360"/>
      </w:pPr>
      <w:r>
        <w:br w:type="page"/>
      </w:r>
    </w:p>
    <w:p w14:paraId="0E74A772" w14:textId="77777777" w:rsidR="00D9001D" w:rsidRDefault="00000000" w:rsidP="00FB63FC">
      <w:pPr>
        <w:pStyle w:val="Heading2"/>
      </w:pPr>
      <w:bookmarkStart w:id="39" w:name="_Toc256000021"/>
      <w:bookmarkStart w:id="40" w:name="_Toc536547252"/>
      <w:r w:rsidRPr="0097201A">
        <w:lastRenderedPageBreak/>
        <w:t>III.7 Rapports</w:t>
      </w:r>
      <w:bookmarkEnd w:id="39"/>
      <w:bookmarkEnd w:id="40"/>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43"/>
        <w:gridCol w:w="1534"/>
        <w:gridCol w:w="1369"/>
        <w:gridCol w:w="3657"/>
        <w:gridCol w:w="2247"/>
      </w:tblGrid>
      <w:tr w:rsidR="00065EF6" w14:paraId="4A2211EB" w14:textId="77777777" w:rsidTr="00065EF6">
        <w:trPr>
          <w:trHeight w:val="20"/>
        </w:trPr>
        <w:tc>
          <w:tcPr>
            <w:tcW w:w="303" w:type="pct"/>
            <w:shd w:val="clear" w:color="auto" w:fill="498CF1" w:themeFill="background2" w:themeFillShade="BF"/>
          </w:tcPr>
          <w:p w14:paraId="2C487251" w14:textId="77777777" w:rsidR="007D7407" w:rsidRPr="00767335" w:rsidRDefault="00000000" w:rsidP="00FB63FC">
            <w:pPr>
              <w:pStyle w:val="TableHeadingg"/>
              <w:rPr>
                <w:rStyle w:val="Strong"/>
                <w:b/>
                <w:bCs/>
                <w:sz w:val="16"/>
              </w:rPr>
            </w:pPr>
            <w:r w:rsidRPr="0097201A">
              <w:t>#</w:t>
            </w:r>
          </w:p>
        </w:tc>
        <w:tc>
          <w:tcPr>
            <w:tcW w:w="833" w:type="pct"/>
            <w:shd w:val="clear" w:color="auto" w:fill="498CF1" w:themeFill="background2" w:themeFillShade="BF"/>
          </w:tcPr>
          <w:p w14:paraId="72566637" w14:textId="77777777" w:rsidR="007D7407" w:rsidRPr="00767335" w:rsidRDefault="00000000" w:rsidP="00FB63FC">
            <w:pPr>
              <w:pStyle w:val="TableHeadingg"/>
              <w:rPr>
                <w:rStyle w:val="Strong"/>
                <w:b/>
                <w:bCs/>
                <w:sz w:val="16"/>
              </w:rPr>
            </w:pPr>
            <w:r w:rsidRPr="0097201A">
              <w:t>Type de rapport</w:t>
            </w:r>
          </w:p>
        </w:tc>
        <w:tc>
          <w:tcPr>
            <w:tcW w:w="682" w:type="pct"/>
            <w:shd w:val="clear" w:color="auto" w:fill="498CF1" w:themeFill="background2" w:themeFillShade="BF"/>
          </w:tcPr>
          <w:p w14:paraId="779C2F2F" w14:textId="77777777" w:rsidR="007D7407" w:rsidRPr="0097201A" w:rsidRDefault="00000000" w:rsidP="00FB63FC">
            <w:pPr>
              <w:pStyle w:val="TableHeadingg"/>
            </w:pPr>
            <w:proofErr w:type="spellStart"/>
            <w:r w:rsidRPr="0097201A">
              <w:t>Fréquence</w:t>
            </w:r>
            <w:proofErr w:type="spellEnd"/>
            <w:r w:rsidRPr="0097201A">
              <w:t xml:space="preserve"> de mise à jour</w:t>
            </w:r>
          </w:p>
        </w:tc>
        <w:tc>
          <w:tcPr>
            <w:tcW w:w="1968" w:type="pct"/>
            <w:shd w:val="clear" w:color="auto" w:fill="498CF1" w:themeFill="background2" w:themeFillShade="BF"/>
          </w:tcPr>
          <w:p w14:paraId="3DCB0ACC" w14:textId="77777777" w:rsidR="007D7407" w:rsidRPr="0097201A" w:rsidRDefault="00000000" w:rsidP="00FB63FC">
            <w:pPr>
              <w:pStyle w:val="TableHeadingg"/>
            </w:pPr>
            <w:proofErr w:type="spellStart"/>
            <w:r w:rsidRPr="0097201A">
              <w:t>Détails</w:t>
            </w:r>
            <w:proofErr w:type="spellEnd"/>
            <w:r w:rsidRPr="0097201A">
              <w:t xml:space="preserve"> </w:t>
            </w:r>
          </w:p>
        </w:tc>
        <w:tc>
          <w:tcPr>
            <w:tcW w:w="1214" w:type="pct"/>
            <w:shd w:val="clear" w:color="auto" w:fill="498CF1" w:themeFill="background2" w:themeFillShade="BF"/>
          </w:tcPr>
          <w:p w14:paraId="3169FD2A" w14:textId="77777777" w:rsidR="007D7407" w:rsidRPr="0097201A" w:rsidRDefault="00000000" w:rsidP="00FB63FC">
            <w:pPr>
              <w:pStyle w:val="TableHeadingg"/>
            </w:pPr>
            <w:proofErr w:type="spellStart"/>
            <w:r w:rsidRPr="0097201A">
              <w:t>Outil</w:t>
            </w:r>
            <w:proofErr w:type="spellEnd"/>
            <w:r w:rsidRPr="0097201A">
              <w:t xml:space="preserve"> de surveillance pour </w:t>
            </w:r>
            <w:proofErr w:type="spellStart"/>
            <w:r w:rsidRPr="0097201A">
              <w:t>visualiser</w:t>
            </w:r>
            <w:proofErr w:type="spellEnd"/>
            <w:r w:rsidRPr="0097201A">
              <w:t xml:space="preserve"> les données</w:t>
            </w:r>
          </w:p>
        </w:tc>
      </w:tr>
      <w:tr w:rsidR="00065EF6" w14:paraId="58BA0090" w14:textId="77777777" w:rsidTr="00065EF6">
        <w:trPr>
          <w:trHeight w:val="20"/>
        </w:trPr>
        <w:tc>
          <w:tcPr>
            <w:tcW w:w="303" w:type="pct"/>
          </w:tcPr>
          <w:p w14:paraId="18164029" w14:textId="77777777" w:rsidR="007D7407" w:rsidRPr="00B71931" w:rsidRDefault="00000000" w:rsidP="00FB63FC">
            <w:pPr>
              <w:pStyle w:val="table"/>
              <w:rPr>
                <w:rStyle w:val="IntenseEmphasis"/>
              </w:rPr>
            </w:pPr>
            <w:r w:rsidRPr="00B71931">
              <w:rPr>
                <w:rStyle w:val="IntenseEmphasis"/>
              </w:rPr>
              <w:t>1</w:t>
            </w:r>
          </w:p>
        </w:tc>
        <w:tc>
          <w:tcPr>
            <w:tcW w:w="833" w:type="pct"/>
          </w:tcPr>
          <w:p w14:paraId="28A82BEE" w14:textId="77777777" w:rsidR="007D7407" w:rsidRPr="00B71931" w:rsidRDefault="00000000" w:rsidP="00FB63FC">
            <w:pPr>
              <w:pStyle w:val="table"/>
              <w:rPr>
                <w:rStyle w:val="IntenseEmphasis"/>
              </w:rPr>
            </w:pPr>
            <w:proofErr w:type="spellStart"/>
            <w:r w:rsidRPr="00B71931">
              <w:rPr>
                <w:rStyle w:val="IntenseEmphasis"/>
              </w:rPr>
              <w:t>Journaux</w:t>
            </w:r>
            <w:proofErr w:type="spellEnd"/>
            <w:r w:rsidRPr="00B71931">
              <w:rPr>
                <w:rStyle w:val="IntenseEmphasis"/>
              </w:rPr>
              <w:t xml:space="preserve"> de processus</w:t>
            </w:r>
          </w:p>
        </w:tc>
        <w:tc>
          <w:tcPr>
            <w:tcW w:w="682" w:type="pct"/>
          </w:tcPr>
          <w:p w14:paraId="56AA046E" w14:textId="77777777" w:rsidR="007D7407" w:rsidRPr="00B71931" w:rsidRDefault="00000000" w:rsidP="00FB63FC">
            <w:pPr>
              <w:pStyle w:val="table"/>
              <w:rPr>
                <w:rStyle w:val="IntenseEmphasis"/>
              </w:rPr>
            </w:pPr>
            <w:r w:rsidRPr="00B71931">
              <w:rPr>
                <w:rStyle w:val="IntenseEmphasis"/>
              </w:rPr>
              <w:t xml:space="preserve">Tous les </w:t>
            </w:r>
            <w:proofErr w:type="spellStart"/>
            <w:r w:rsidRPr="00B71931">
              <w:rPr>
                <w:rStyle w:val="IntenseEmphasis"/>
              </w:rPr>
              <w:t>jours</w:t>
            </w:r>
            <w:proofErr w:type="spellEnd"/>
          </w:p>
        </w:tc>
        <w:tc>
          <w:tcPr>
            <w:tcW w:w="1968" w:type="pct"/>
          </w:tcPr>
          <w:p w14:paraId="5378C7ED" w14:textId="77777777" w:rsidR="007D7407" w:rsidRPr="00B71931" w:rsidRDefault="00000000" w:rsidP="00FB63FC">
            <w:pPr>
              <w:pStyle w:val="table"/>
              <w:rPr>
                <w:rStyle w:val="IntenseEmphasis"/>
              </w:rPr>
            </w:pPr>
            <w:proofErr w:type="spellStart"/>
            <w:r w:rsidRPr="00B71931">
              <w:rPr>
                <w:rStyle w:val="IntenseEmphasis"/>
              </w:rPr>
              <w:t>Combien</w:t>
            </w:r>
            <w:proofErr w:type="spellEnd"/>
            <w:r w:rsidRPr="00B71931">
              <w:rPr>
                <w:rStyle w:val="IntenseEmphasis"/>
              </w:rPr>
              <w:t xml:space="preserve"> de </w:t>
            </w:r>
            <w:proofErr w:type="spellStart"/>
            <w:r w:rsidRPr="00B71931">
              <w:rPr>
                <w:rStyle w:val="IntenseEmphasis"/>
              </w:rPr>
              <w:t>fois</w:t>
            </w:r>
            <w:proofErr w:type="spellEnd"/>
            <w:r w:rsidRPr="00B71931">
              <w:rPr>
                <w:rStyle w:val="IntenseEmphasis"/>
              </w:rPr>
              <w:t xml:space="preserve"> </w:t>
            </w:r>
            <w:proofErr w:type="spellStart"/>
            <w:r w:rsidRPr="00B71931">
              <w:rPr>
                <w:rStyle w:val="IntenseEmphasis"/>
              </w:rPr>
              <w:t>ce</w:t>
            </w:r>
            <w:proofErr w:type="spellEnd"/>
            <w:r w:rsidRPr="00B71931">
              <w:rPr>
                <w:rStyle w:val="IntenseEmphasis"/>
              </w:rPr>
              <w:t xml:space="preserve"> processus a-t-il </w:t>
            </w:r>
            <w:proofErr w:type="spellStart"/>
            <w:r w:rsidRPr="00B71931">
              <w:rPr>
                <w:rStyle w:val="IntenseEmphasis"/>
              </w:rPr>
              <w:t>été</w:t>
            </w:r>
            <w:proofErr w:type="spellEnd"/>
            <w:r w:rsidRPr="00B71931">
              <w:rPr>
                <w:rStyle w:val="IntenseEmphasis"/>
              </w:rPr>
              <w:t xml:space="preserve"> </w:t>
            </w:r>
            <w:proofErr w:type="spellStart"/>
            <w:r w:rsidRPr="00B71931">
              <w:rPr>
                <w:rStyle w:val="IntenseEmphasis"/>
              </w:rPr>
              <w:t>exécuté</w:t>
            </w:r>
            <w:proofErr w:type="spellEnd"/>
            <w:r w:rsidRPr="00B71931">
              <w:rPr>
                <w:rStyle w:val="IntenseEmphasis"/>
              </w:rPr>
              <w:t xml:space="preserve"> </w:t>
            </w:r>
            <w:proofErr w:type="spellStart"/>
            <w:r w:rsidRPr="00B71931">
              <w:rPr>
                <w:rStyle w:val="IntenseEmphasis"/>
              </w:rPr>
              <w:t>depuis</w:t>
            </w:r>
            <w:proofErr w:type="spellEnd"/>
            <w:r w:rsidRPr="00B71931">
              <w:rPr>
                <w:rStyle w:val="IntenseEmphasis"/>
              </w:rPr>
              <w:t xml:space="preserve"> le début du </w:t>
            </w:r>
            <w:proofErr w:type="spellStart"/>
            <w:r w:rsidRPr="00B71931">
              <w:rPr>
                <w:rStyle w:val="IntenseEmphasis"/>
              </w:rPr>
              <w:t>mois</w:t>
            </w:r>
            <w:proofErr w:type="spellEnd"/>
            <w:r w:rsidRPr="00B71931">
              <w:rPr>
                <w:rStyle w:val="IntenseEmphasis"/>
              </w:rPr>
              <w:t xml:space="preserve"> et quelle a </w:t>
            </w:r>
            <w:proofErr w:type="spellStart"/>
            <w:r w:rsidRPr="00B71931">
              <w:rPr>
                <w:rStyle w:val="IntenseEmphasis"/>
              </w:rPr>
              <w:t>été</w:t>
            </w:r>
            <w:proofErr w:type="spellEnd"/>
            <w:r w:rsidRPr="00B71931">
              <w:rPr>
                <w:rStyle w:val="IntenseEmphasis"/>
              </w:rPr>
              <w:t xml:space="preserve"> la durée </w:t>
            </w:r>
            <w:proofErr w:type="spellStart"/>
            <w:r w:rsidRPr="00B71931">
              <w:rPr>
                <w:rStyle w:val="IntenseEmphasis"/>
              </w:rPr>
              <w:t>moyenne</w:t>
            </w:r>
            <w:proofErr w:type="spellEnd"/>
            <w:r w:rsidRPr="00B71931">
              <w:rPr>
                <w:rStyle w:val="IntenseEmphasis"/>
              </w:rPr>
              <w:t xml:space="preserve"> </w:t>
            </w:r>
            <w:proofErr w:type="spellStart"/>
            <w:proofErr w:type="gramStart"/>
            <w:r w:rsidRPr="00B71931">
              <w:rPr>
                <w:rStyle w:val="IntenseEmphasis"/>
              </w:rPr>
              <w:t>d’exécution</w:t>
            </w:r>
            <w:proofErr w:type="spellEnd"/>
            <w:r w:rsidRPr="00B71931">
              <w:rPr>
                <w:rStyle w:val="IntenseEmphasis"/>
              </w:rPr>
              <w:t> ?</w:t>
            </w:r>
            <w:proofErr w:type="gramEnd"/>
          </w:p>
        </w:tc>
        <w:tc>
          <w:tcPr>
            <w:tcW w:w="1214" w:type="pct"/>
          </w:tcPr>
          <w:p w14:paraId="5B9AB260" w14:textId="77777777" w:rsidR="007D7407" w:rsidRPr="00B71931" w:rsidRDefault="00000000" w:rsidP="00FB63FC">
            <w:pPr>
              <w:pStyle w:val="table"/>
              <w:rPr>
                <w:rStyle w:val="IntenseEmphasis"/>
              </w:rPr>
            </w:pPr>
            <w:r w:rsidRPr="00B71931">
              <w:rPr>
                <w:rStyle w:val="IntenseEmphasis"/>
              </w:rPr>
              <w:t xml:space="preserve">Kibana </w:t>
            </w:r>
          </w:p>
        </w:tc>
      </w:tr>
      <w:tr w:rsidR="00065EF6" w14:paraId="3BD12068" w14:textId="77777777" w:rsidTr="00065EF6">
        <w:trPr>
          <w:trHeight w:val="20"/>
        </w:trPr>
        <w:tc>
          <w:tcPr>
            <w:tcW w:w="303" w:type="pct"/>
          </w:tcPr>
          <w:p w14:paraId="72B47F88" w14:textId="77777777" w:rsidR="007D7407" w:rsidRPr="00B71931" w:rsidRDefault="00000000" w:rsidP="00FB63FC">
            <w:pPr>
              <w:pStyle w:val="table"/>
              <w:rPr>
                <w:rStyle w:val="IntenseEmphasis"/>
              </w:rPr>
            </w:pPr>
            <w:r w:rsidRPr="00B71931">
              <w:rPr>
                <w:rStyle w:val="IntenseEmphasis"/>
              </w:rPr>
              <w:t>2</w:t>
            </w:r>
          </w:p>
        </w:tc>
        <w:tc>
          <w:tcPr>
            <w:tcW w:w="833" w:type="pct"/>
          </w:tcPr>
          <w:p w14:paraId="118D81D7" w14:textId="77777777" w:rsidR="007D7407" w:rsidRPr="00B71931" w:rsidRDefault="00000000" w:rsidP="00FB63FC">
            <w:pPr>
              <w:pStyle w:val="table"/>
              <w:rPr>
                <w:rStyle w:val="IntenseEmphasis"/>
              </w:rPr>
            </w:pPr>
            <w:proofErr w:type="spellStart"/>
            <w:r w:rsidRPr="00B71931">
              <w:rPr>
                <w:rStyle w:val="IntenseEmphasis"/>
              </w:rPr>
              <w:t>Journaux</w:t>
            </w:r>
            <w:proofErr w:type="spellEnd"/>
            <w:r w:rsidRPr="00B71931">
              <w:rPr>
                <w:rStyle w:val="IntenseEmphasis"/>
              </w:rPr>
              <w:t xml:space="preserve"> de processus</w:t>
            </w:r>
          </w:p>
        </w:tc>
        <w:tc>
          <w:tcPr>
            <w:tcW w:w="682" w:type="pct"/>
          </w:tcPr>
          <w:p w14:paraId="7CBACB46" w14:textId="77777777" w:rsidR="007D7407" w:rsidRPr="00B71931" w:rsidRDefault="00000000" w:rsidP="00FB63FC">
            <w:pPr>
              <w:pStyle w:val="table"/>
              <w:rPr>
                <w:rStyle w:val="IntenseEmphasis"/>
              </w:rPr>
            </w:pPr>
            <w:proofErr w:type="spellStart"/>
            <w:r w:rsidRPr="00B71931">
              <w:rPr>
                <w:rStyle w:val="IntenseEmphasis"/>
              </w:rPr>
              <w:t>Mensuel</w:t>
            </w:r>
            <w:proofErr w:type="spellEnd"/>
          </w:p>
        </w:tc>
        <w:tc>
          <w:tcPr>
            <w:tcW w:w="1968" w:type="pct"/>
          </w:tcPr>
          <w:p w14:paraId="25154926" w14:textId="77777777" w:rsidR="007D7407" w:rsidRPr="00B71931" w:rsidRDefault="00000000" w:rsidP="00FB63FC">
            <w:pPr>
              <w:pStyle w:val="table"/>
              <w:rPr>
                <w:rStyle w:val="IntenseEmphasis"/>
              </w:rPr>
            </w:pPr>
            <w:proofErr w:type="spellStart"/>
            <w:r w:rsidRPr="00B71931">
              <w:rPr>
                <w:rStyle w:val="IntenseEmphasis"/>
              </w:rPr>
              <w:t>Combien</w:t>
            </w:r>
            <w:proofErr w:type="spellEnd"/>
            <w:r w:rsidRPr="00B71931">
              <w:rPr>
                <w:rStyle w:val="IntenseEmphasis"/>
              </w:rPr>
              <w:t xml:space="preserve"> de robots </w:t>
            </w:r>
            <w:proofErr w:type="spellStart"/>
            <w:r w:rsidRPr="00B71931">
              <w:rPr>
                <w:rStyle w:val="IntenseEmphasis"/>
              </w:rPr>
              <w:t>travaillaient</w:t>
            </w:r>
            <w:proofErr w:type="spellEnd"/>
            <w:r w:rsidRPr="00B71931">
              <w:rPr>
                <w:rStyle w:val="IntenseEmphasis"/>
              </w:rPr>
              <w:t xml:space="preserve"> sur </w:t>
            </w:r>
            <w:proofErr w:type="spellStart"/>
            <w:r w:rsidRPr="00B71931">
              <w:rPr>
                <w:rStyle w:val="IntenseEmphasis"/>
              </w:rPr>
              <w:t>ce</w:t>
            </w:r>
            <w:proofErr w:type="spellEnd"/>
            <w:r w:rsidRPr="00B71931">
              <w:rPr>
                <w:rStyle w:val="IntenseEmphasis"/>
              </w:rPr>
              <w:t xml:space="preserve"> processus </w:t>
            </w:r>
            <w:proofErr w:type="spellStart"/>
            <w:r w:rsidRPr="00B71931">
              <w:rPr>
                <w:rStyle w:val="IntenseEmphasis"/>
              </w:rPr>
              <w:t>chaque</w:t>
            </w:r>
            <w:proofErr w:type="spellEnd"/>
            <w:r w:rsidRPr="00B71931">
              <w:rPr>
                <w:rStyle w:val="IntenseEmphasis"/>
              </w:rPr>
              <w:t xml:space="preserve"> </w:t>
            </w:r>
            <w:proofErr w:type="spellStart"/>
            <w:proofErr w:type="gramStart"/>
            <w:r w:rsidRPr="00B71931">
              <w:rPr>
                <w:rStyle w:val="IntenseEmphasis"/>
              </w:rPr>
              <w:t>mois</w:t>
            </w:r>
            <w:proofErr w:type="spellEnd"/>
            <w:r w:rsidRPr="00B71931">
              <w:rPr>
                <w:rStyle w:val="IntenseEmphasis"/>
              </w:rPr>
              <w:t> ?</w:t>
            </w:r>
            <w:proofErr w:type="gramEnd"/>
          </w:p>
          <w:p w14:paraId="3CA3EF14" w14:textId="77777777" w:rsidR="007D7407" w:rsidRPr="00B71931" w:rsidRDefault="007D7407" w:rsidP="00FB63FC">
            <w:pPr>
              <w:pStyle w:val="table"/>
              <w:rPr>
                <w:rStyle w:val="IntenseEmphasis"/>
              </w:rPr>
            </w:pPr>
          </w:p>
        </w:tc>
        <w:tc>
          <w:tcPr>
            <w:tcW w:w="1214" w:type="pct"/>
          </w:tcPr>
          <w:p w14:paraId="7817958C" w14:textId="77777777" w:rsidR="007D7407" w:rsidRPr="00B71931" w:rsidRDefault="00000000" w:rsidP="00FB63FC">
            <w:pPr>
              <w:pStyle w:val="table"/>
              <w:rPr>
                <w:rStyle w:val="IntenseEmphasis"/>
              </w:rPr>
            </w:pPr>
            <w:proofErr w:type="spellStart"/>
            <w:r w:rsidRPr="00B71931">
              <w:rPr>
                <w:rStyle w:val="IntenseEmphasis"/>
              </w:rPr>
              <w:t>Fichier</w:t>
            </w:r>
            <w:proofErr w:type="spellEnd"/>
            <w:r w:rsidRPr="00B71931">
              <w:rPr>
                <w:rStyle w:val="IntenseEmphasis"/>
              </w:rPr>
              <w:t xml:space="preserve"> CSV </w:t>
            </w:r>
            <w:proofErr w:type="spellStart"/>
            <w:r w:rsidRPr="00B71931">
              <w:rPr>
                <w:rStyle w:val="IntenseEmphasis"/>
              </w:rPr>
              <w:t>publié</w:t>
            </w:r>
            <w:proofErr w:type="spellEnd"/>
            <w:r w:rsidRPr="00B71931">
              <w:rPr>
                <w:rStyle w:val="IntenseEmphasis"/>
              </w:rPr>
              <w:t xml:space="preserve"> </w:t>
            </w:r>
            <w:proofErr w:type="spellStart"/>
            <w:r w:rsidRPr="00B71931">
              <w:rPr>
                <w:rStyle w:val="IntenseEmphasis"/>
              </w:rPr>
              <w:t>quotidiennement</w:t>
            </w:r>
            <w:proofErr w:type="spellEnd"/>
            <w:r w:rsidRPr="00B71931">
              <w:rPr>
                <w:rStyle w:val="IntenseEmphasis"/>
              </w:rPr>
              <w:t xml:space="preserve"> sur le </w:t>
            </w:r>
            <w:proofErr w:type="spellStart"/>
            <w:r w:rsidRPr="00B71931">
              <w:rPr>
                <w:rStyle w:val="IntenseEmphasis"/>
              </w:rPr>
              <w:t>lecteur</w:t>
            </w:r>
            <w:proofErr w:type="spellEnd"/>
            <w:r w:rsidRPr="00B71931">
              <w:rPr>
                <w:rStyle w:val="IntenseEmphasis"/>
              </w:rPr>
              <w:t xml:space="preserve"> </w:t>
            </w:r>
            <w:proofErr w:type="spellStart"/>
            <w:r w:rsidRPr="00B71931">
              <w:rPr>
                <w:rStyle w:val="IntenseEmphasis"/>
              </w:rPr>
              <w:t>partagé</w:t>
            </w:r>
            <w:proofErr w:type="spellEnd"/>
          </w:p>
        </w:tc>
      </w:tr>
      <w:tr w:rsidR="00065EF6" w14:paraId="697B516A" w14:textId="77777777" w:rsidTr="00065EF6">
        <w:trPr>
          <w:trHeight w:val="20"/>
        </w:trPr>
        <w:tc>
          <w:tcPr>
            <w:tcW w:w="303" w:type="pct"/>
          </w:tcPr>
          <w:p w14:paraId="60D51C0F" w14:textId="77777777" w:rsidR="007D7407" w:rsidRPr="00B71931" w:rsidRDefault="00000000" w:rsidP="00FB63FC">
            <w:pPr>
              <w:pStyle w:val="table"/>
              <w:rPr>
                <w:rStyle w:val="IntenseEmphasis"/>
              </w:rPr>
            </w:pPr>
            <w:r w:rsidRPr="00B71931">
              <w:rPr>
                <w:rStyle w:val="IntenseEmphasis"/>
              </w:rPr>
              <w:t>3</w:t>
            </w:r>
          </w:p>
        </w:tc>
        <w:tc>
          <w:tcPr>
            <w:tcW w:w="833" w:type="pct"/>
          </w:tcPr>
          <w:p w14:paraId="6AA242F7" w14:textId="77777777" w:rsidR="007D7407" w:rsidRPr="00B71931" w:rsidRDefault="00000000" w:rsidP="00FB63FC">
            <w:pPr>
              <w:pStyle w:val="table"/>
              <w:rPr>
                <w:rStyle w:val="IntenseEmphasis"/>
              </w:rPr>
            </w:pPr>
            <w:r w:rsidRPr="00B71931">
              <w:rPr>
                <w:rStyle w:val="IntenseEmphasis"/>
              </w:rPr>
              <w:t>Journal de transactions</w:t>
            </w:r>
          </w:p>
        </w:tc>
        <w:tc>
          <w:tcPr>
            <w:tcW w:w="682" w:type="pct"/>
          </w:tcPr>
          <w:p w14:paraId="6DEFDD90" w14:textId="77777777" w:rsidR="007D7407" w:rsidRPr="00B71931" w:rsidRDefault="00000000" w:rsidP="00FB63FC">
            <w:pPr>
              <w:pStyle w:val="table"/>
              <w:rPr>
                <w:rStyle w:val="IntenseEmphasis"/>
              </w:rPr>
            </w:pPr>
            <w:r w:rsidRPr="00B71931">
              <w:rPr>
                <w:rStyle w:val="IntenseEmphasis"/>
              </w:rPr>
              <w:t xml:space="preserve">Tous les </w:t>
            </w:r>
            <w:proofErr w:type="spellStart"/>
            <w:r w:rsidRPr="00B71931">
              <w:rPr>
                <w:rStyle w:val="IntenseEmphasis"/>
              </w:rPr>
              <w:t>jours</w:t>
            </w:r>
            <w:proofErr w:type="spellEnd"/>
          </w:p>
        </w:tc>
        <w:tc>
          <w:tcPr>
            <w:tcW w:w="1968" w:type="pct"/>
          </w:tcPr>
          <w:p w14:paraId="2613C35E" w14:textId="77777777" w:rsidR="007D7407" w:rsidRPr="00B71931" w:rsidRDefault="00000000" w:rsidP="00FB63FC">
            <w:pPr>
              <w:pStyle w:val="table"/>
              <w:rPr>
                <w:rStyle w:val="IntenseEmphasis"/>
              </w:rPr>
            </w:pPr>
            <w:proofErr w:type="spellStart"/>
            <w:r w:rsidRPr="00B71931">
              <w:rPr>
                <w:rStyle w:val="IntenseEmphasis"/>
              </w:rPr>
              <w:t>Combien</w:t>
            </w:r>
            <w:proofErr w:type="spellEnd"/>
            <w:r w:rsidRPr="00B71931">
              <w:rPr>
                <w:rStyle w:val="IntenseEmphasis"/>
              </w:rPr>
              <w:t xml:space="preserve"> de transactions </w:t>
            </w:r>
            <w:proofErr w:type="spellStart"/>
            <w:r w:rsidRPr="00B71931">
              <w:rPr>
                <w:rStyle w:val="IntenseEmphasis"/>
              </w:rPr>
              <w:t>ont</w:t>
            </w:r>
            <w:proofErr w:type="spellEnd"/>
            <w:r w:rsidRPr="00B71931">
              <w:rPr>
                <w:rStyle w:val="IntenseEmphasis"/>
              </w:rPr>
              <w:t xml:space="preserve"> </w:t>
            </w:r>
            <w:proofErr w:type="spellStart"/>
            <w:r w:rsidRPr="00B71931">
              <w:rPr>
                <w:rStyle w:val="IntenseEmphasis"/>
              </w:rPr>
              <w:t>été</w:t>
            </w:r>
            <w:proofErr w:type="spellEnd"/>
            <w:r w:rsidRPr="00B71931">
              <w:rPr>
                <w:rStyle w:val="IntenseEmphasis"/>
              </w:rPr>
              <w:t xml:space="preserve"> </w:t>
            </w:r>
            <w:proofErr w:type="spellStart"/>
            <w:r w:rsidRPr="00B71931">
              <w:rPr>
                <w:rStyle w:val="IntenseEmphasis"/>
              </w:rPr>
              <w:t>exécutées</w:t>
            </w:r>
            <w:proofErr w:type="spellEnd"/>
            <w:r w:rsidRPr="00B71931">
              <w:rPr>
                <w:rStyle w:val="IntenseEmphasis"/>
              </w:rPr>
              <w:t xml:space="preserve"> par </w:t>
            </w:r>
            <w:proofErr w:type="spellStart"/>
            <w:r w:rsidRPr="00B71931">
              <w:rPr>
                <w:rStyle w:val="IntenseEmphasis"/>
              </w:rPr>
              <w:t>ce</w:t>
            </w:r>
            <w:proofErr w:type="spellEnd"/>
            <w:r w:rsidRPr="00B71931">
              <w:rPr>
                <w:rStyle w:val="IntenseEmphasis"/>
              </w:rPr>
              <w:t xml:space="preserve"> processus </w:t>
            </w:r>
            <w:proofErr w:type="spellStart"/>
            <w:r w:rsidRPr="00B71931">
              <w:rPr>
                <w:rStyle w:val="IntenseEmphasis"/>
              </w:rPr>
              <w:t>depuis</w:t>
            </w:r>
            <w:proofErr w:type="spellEnd"/>
            <w:r w:rsidRPr="00B71931">
              <w:rPr>
                <w:rStyle w:val="IntenseEmphasis"/>
              </w:rPr>
              <w:t xml:space="preserve"> le début du </w:t>
            </w:r>
            <w:proofErr w:type="spellStart"/>
            <w:r w:rsidRPr="00B71931">
              <w:rPr>
                <w:rStyle w:val="IntenseEmphasis"/>
              </w:rPr>
              <w:t>mois</w:t>
            </w:r>
            <w:proofErr w:type="spellEnd"/>
            <w:r w:rsidRPr="00B71931">
              <w:rPr>
                <w:rStyle w:val="IntenseEmphasis"/>
              </w:rPr>
              <w:t xml:space="preserve">, et quelle a </w:t>
            </w:r>
            <w:proofErr w:type="spellStart"/>
            <w:r w:rsidRPr="00B71931">
              <w:rPr>
                <w:rStyle w:val="IntenseEmphasis"/>
              </w:rPr>
              <w:t>été</w:t>
            </w:r>
            <w:proofErr w:type="spellEnd"/>
            <w:r w:rsidRPr="00B71931">
              <w:rPr>
                <w:rStyle w:val="IntenseEmphasis"/>
              </w:rPr>
              <w:t xml:space="preserve"> la durée </w:t>
            </w:r>
            <w:proofErr w:type="spellStart"/>
            <w:r w:rsidRPr="00B71931">
              <w:rPr>
                <w:rStyle w:val="IntenseEmphasis"/>
              </w:rPr>
              <w:t>moyenne</w:t>
            </w:r>
            <w:proofErr w:type="spellEnd"/>
            <w:r w:rsidRPr="00B71931">
              <w:rPr>
                <w:rStyle w:val="IntenseEmphasis"/>
              </w:rPr>
              <w:t xml:space="preserve"> des </w:t>
            </w:r>
            <w:proofErr w:type="gramStart"/>
            <w:r w:rsidRPr="00B71931">
              <w:rPr>
                <w:rStyle w:val="IntenseEmphasis"/>
              </w:rPr>
              <w:t>transactions ?</w:t>
            </w:r>
            <w:proofErr w:type="gramEnd"/>
          </w:p>
        </w:tc>
        <w:tc>
          <w:tcPr>
            <w:tcW w:w="1214" w:type="pct"/>
          </w:tcPr>
          <w:p w14:paraId="5F3AAFE8" w14:textId="77777777" w:rsidR="007D7407" w:rsidRPr="00B71931" w:rsidRDefault="00000000" w:rsidP="00FB63FC">
            <w:pPr>
              <w:pStyle w:val="table"/>
              <w:rPr>
                <w:rStyle w:val="IntenseEmphasis"/>
              </w:rPr>
            </w:pPr>
            <w:r w:rsidRPr="00B71931">
              <w:rPr>
                <w:rStyle w:val="IntenseEmphasis"/>
              </w:rPr>
              <w:t>Kibana</w:t>
            </w:r>
          </w:p>
        </w:tc>
      </w:tr>
      <w:tr w:rsidR="00065EF6" w14:paraId="01CE86D9" w14:textId="77777777" w:rsidTr="00065EF6">
        <w:trPr>
          <w:trHeight w:val="20"/>
        </w:trPr>
        <w:tc>
          <w:tcPr>
            <w:tcW w:w="303" w:type="pct"/>
          </w:tcPr>
          <w:p w14:paraId="3AEF2C32" w14:textId="77777777" w:rsidR="007D7407" w:rsidRPr="00B71931" w:rsidRDefault="00000000" w:rsidP="00FB63FC">
            <w:pPr>
              <w:pStyle w:val="table"/>
              <w:rPr>
                <w:rStyle w:val="IntenseEmphasis"/>
              </w:rPr>
            </w:pPr>
            <w:r w:rsidRPr="00B71931">
              <w:rPr>
                <w:rStyle w:val="IntenseEmphasis"/>
              </w:rPr>
              <w:t>4</w:t>
            </w:r>
          </w:p>
        </w:tc>
        <w:tc>
          <w:tcPr>
            <w:tcW w:w="833" w:type="pct"/>
          </w:tcPr>
          <w:p w14:paraId="047F4818" w14:textId="77777777" w:rsidR="007D7407" w:rsidRPr="00B71931" w:rsidRDefault="00000000" w:rsidP="00FB63FC">
            <w:pPr>
              <w:pStyle w:val="table"/>
              <w:rPr>
                <w:rStyle w:val="IntenseEmphasis"/>
              </w:rPr>
            </w:pPr>
            <w:proofErr w:type="spellStart"/>
            <w:r w:rsidRPr="00B71931">
              <w:rPr>
                <w:rStyle w:val="IntenseEmphasis"/>
              </w:rPr>
              <w:t>Journaux</w:t>
            </w:r>
            <w:proofErr w:type="spellEnd"/>
            <w:r w:rsidRPr="00B71931">
              <w:rPr>
                <w:rStyle w:val="IntenseEmphasis"/>
              </w:rPr>
              <w:t xml:space="preserve"> </w:t>
            </w:r>
            <w:proofErr w:type="spellStart"/>
            <w:r w:rsidRPr="00B71931">
              <w:rPr>
                <w:rStyle w:val="IntenseEmphasis"/>
              </w:rPr>
              <w:t>d’erreurs</w:t>
            </w:r>
            <w:proofErr w:type="spellEnd"/>
          </w:p>
        </w:tc>
        <w:tc>
          <w:tcPr>
            <w:tcW w:w="682" w:type="pct"/>
          </w:tcPr>
          <w:p w14:paraId="21FD709A" w14:textId="77777777" w:rsidR="007D7407" w:rsidRPr="00B71931" w:rsidRDefault="00000000" w:rsidP="00FB63FC">
            <w:pPr>
              <w:pStyle w:val="table"/>
              <w:rPr>
                <w:rStyle w:val="IntenseEmphasis"/>
              </w:rPr>
            </w:pPr>
            <w:r w:rsidRPr="00B71931">
              <w:rPr>
                <w:rStyle w:val="IntenseEmphasis"/>
              </w:rPr>
              <w:t xml:space="preserve">Tous les </w:t>
            </w:r>
            <w:proofErr w:type="spellStart"/>
            <w:r w:rsidRPr="00B71931">
              <w:rPr>
                <w:rStyle w:val="IntenseEmphasis"/>
              </w:rPr>
              <w:t>jours</w:t>
            </w:r>
            <w:proofErr w:type="spellEnd"/>
          </w:p>
        </w:tc>
        <w:tc>
          <w:tcPr>
            <w:tcW w:w="1968" w:type="pct"/>
          </w:tcPr>
          <w:p w14:paraId="12D57A0C" w14:textId="77777777" w:rsidR="007D7407" w:rsidRPr="00B71931" w:rsidRDefault="00000000" w:rsidP="00FB63FC">
            <w:pPr>
              <w:pStyle w:val="table"/>
              <w:rPr>
                <w:rStyle w:val="IntenseEmphasis"/>
              </w:rPr>
            </w:pPr>
            <w:r w:rsidRPr="00B71931">
              <w:rPr>
                <w:rStyle w:val="IntenseEmphasis"/>
              </w:rPr>
              <w:t xml:space="preserve">Nombre </w:t>
            </w:r>
            <w:proofErr w:type="spellStart"/>
            <w:r w:rsidRPr="00B71931">
              <w:rPr>
                <w:rStyle w:val="IntenseEmphasis"/>
              </w:rPr>
              <w:t>moyen</w:t>
            </w:r>
            <w:proofErr w:type="spellEnd"/>
            <w:r w:rsidRPr="00B71931">
              <w:rPr>
                <w:rStyle w:val="IntenseEmphasis"/>
              </w:rPr>
              <w:t xml:space="preserve"> </w:t>
            </w:r>
            <w:proofErr w:type="spellStart"/>
            <w:r w:rsidRPr="00B71931">
              <w:rPr>
                <w:rStyle w:val="IntenseEmphasis"/>
              </w:rPr>
              <w:t>d’erreurs</w:t>
            </w:r>
            <w:proofErr w:type="spellEnd"/>
            <w:r w:rsidRPr="00B71931">
              <w:rPr>
                <w:rStyle w:val="IntenseEmphasis"/>
              </w:rPr>
              <w:t xml:space="preserve"> par type par jour </w:t>
            </w:r>
          </w:p>
        </w:tc>
        <w:tc>
          <w:tcPr>
            <w:tcW w:w="1214" w:type="pct"/>
          </w:tcPr>
          <w:p w14:paraId="22B7D762" w14:textId="77777777" w:rsidR="007D7407" w:rsidRPr="00B71931" w:rsidRDefault="00000000" w:rsidP="00FB63FC">
            <w:pPr>
              <w:pStyle w:val="table"/>
              <w:rPr>
                <w:rStyle w:val="IntenseEmphasis"/>
              </w:rPr>
            </w:pPr>
            <w:r w:rsidRPr="00B71931">
              <w:rPr>
                <w:rStyle w:val="IntenseEmphasis"/>
              </w:rPr>
              <w:t>Kibana</w:t>
            </w:r>
          </w:p>
        </w:tc>
      </w:tr>
      <w:tr w:rsidR="00065EF6" w14:paraId="481DE8B9" w14:textId="77777777" w:rsidTr="00065EF6">
        <w:trPr>
          <w:trHeight w:val="20"/>
        </w:trPr>
        <w:tc>
          <w:tcPr>
            <w:tcW w:w="303" w:type="pct"/>
          </w:tcPr>
          <w:p w14:paraId="6B17E7CE" w14:textId="77777777" w:rsidR="007D7407" w:rsidRPr="00B71931" w:rsidRDefault="00000000" w:rsidP="00FB63FC">
            <w:pPr>
              <w:pStyle w:val="table"/>
              <w:rPr>
                <w:rStyle w:val="IntenseEmphasis"/>
              </w:rPr>
            </w:pPr>
            <w:r w:rsidRPr="00B71931">
              <w:rPr>
                <w:rStyle w:val="IntenseEmphasis"/>
              </w:rPr>
              <w:t>5</w:t>
            </w:r>
          </w:p>
        </w:tc>
        <w:tc>
          <w:tcPr>
            <w:tcW w:w="833" w:type="pct"/>
          </w:tcPr>
          <w:p w14:paraId="0F24B3CA" w14:textId="77777777" w:rsidR="007D7407" w:rsidRPr="00B71931" w:rsidRDefault="00000000" w:rsidP="00FB63FC">
            <w:pPr>
              <w:pStyle w:val="table"/>
              <w:rPr>
                <w:rStyle w:val="IntenseEmphasis"/>
              </w:rPr>
            </w:pPr>
            <w:proofErr w:type="spellStart"/>
            <w:r w:rsidRPr="00B71931">
              <w:rPr>
                <w:rStyle w:val="IntenseEmphasis"/>
              </w:rPr>
              <w:t>Journaux</w:t>
            </w:r>
            <w:proofErr w:type="spellEnd"/>
            <w:r w:rsidRPr="00B71931">
              <w:rPr>
                <w:rStyle w:val="IntenseEmphasis"/>
              </w:rPr>
              <w:t xml:space="preserve"> </w:t>
            </w:r>
            <w:proofErr w:type="spellStart"/>
            <w:r w:rsidRPr="00B71931">
              <w:rPr>
                <w:rStyle w:val="IntenseEmphasis"/>
              </w:rPr>
              <w:t>d’erreurs</w:t>
            </w:r>
            <w:proofErr w:type="spellEnd"/>
          </w:p>
        </w:tc>
        <w:tc>
          <w:tcPr>
            <w:tcW w:w="682" w:type="pct"/>
          </w:tcPr>
          <w:p w14:paraId="0E1210CC" w14:textId="77777777" w:rsidR="007D7407" w:rsidRPr="00B71931" w:rsidRDefault="00000000" w:rsidP="00FB63FC">
            <w:pPr>
              <w:pStyle w:val="table"/>
              <w:rPr>
                <w:rStyle w:val="IntenseEmphasis"/>
              </w:rPr>
            </w:pPr>
            <w:r w:rsidRPr="00B71931">
              <w:rPr>
                <w:rStyle w:val="IntenseEmphasis"/>
              </w:rPr>
              <w:t xml:space="preserve">Tous les </w:t>
            </w:r>
            <w:proofErr w:type="spellStart"/>
            <w:r w:rsidRPr="00B71931">
              <w:rPr>
                <w:rStyle w:val="IntenseEmphasis"/>
              </w:rPr>
              <w:t>jours</w:t>
            </w:r>
            <w:proofErr w:type="spellEnd"/>
          </w:p>
        </w:tc>
        <w:tc>
          <w:tcPr>
            <w:tcW w:w="1968" w:type="pct"/>
          </w:tcPr>
          <w:p w14:paraId="661B0F5D" w14:textId="77777777" w:rsidR="007D7407" w:rsidRPr="00B71931" w:rsidRDefault="00000000" w:rsidP="00FB63FC">
            <w:pPr>
              <w:pStyle w:val="table"/>
              <w:rPr>
                <w:rStyle w:val="IntenseEmphasis"/>
              </w:rPr>
            </w:pPr>
            <w:proofErr w:type="spellStart"/>
            <w:r w:rsidRPr="00B71931">
              <w:rPr>
                <w:rStyle w:val="IntenseEmphasis"/>
              </w:rPr>
              <w:t>Toutes</w:t>
            </w:r>
            <w:proofErr w:type="spellEnd"/>
            <w:r w:rsidRPr="00B71931">
              <w:rPr>
                <w:rStyle w:val="IntenseEmphasis"/>
              </w:rPr>
              <w:t xml:space="preserve"> les </w:t>
            </w:r>
            <w:proofErr w:type="spellStart"/>
            <w:r w:rsidRPr="00B71931">
              <w:rPr>
                <w:rStyle w:val="IntenseEmphasis"/>
              </w:rPr>
              <w:t>erreurs</w:t>
            </w:r>
            <w:proofErr w:type="spellEnd"/>
            <w:r w:rsidRPr="00B71931">
              <w:rPr>
                <w:rStyle w:val="IntenseEmphasis"/>
              </w:rPr>
              <w:t xml:space="preserve"> par </w:t>
            </w:r>
            <w:proofErr w:type="spellStart"/>
            <w:r w:rsidRPr="00B71931">
              <w:rPr>
                <w:rStyle w:val="IntenseEmphasis"/>
              </w:rPr>
              <w:t>mois</w:t>
            </w:r>
            <w:proofErr w:type="spellEnd"/>
            <w:r w:rsidRPr="00B71931">
              <w:rPr>
                <w:rStyle w:val="IntenseEmphasis"/>
              </w:rPr>
              <w:t xml:space="preserve"> </w:t>
            </w:r>
            <w:proofErr w:type="spellStart"/>
            <w:r w:rsidRPr="00B71931">
              <w:rPr>
                <w:rStyle w:val="IntenseEmphasis"/>
              </w:rPr>
              <w:t>regroupées</w:t>
            </w:r>
            <w:proofErr w:type="spellEnd"/>
            <w:r w:rsidRPr="00B71931">
              <w:rPr>
                <w:rStyle w:val="IntenseEmphasis"/>
              </w:rPr>
              <w:t xml:space="preserve"> par type </w:t>
            </w:r>
          </w:p>
        </w:tc>
        <w:tc>
          <w:tcPr>
            <w:tcW w:w="1214" w:type="pct"/>
          </w:tcPr>
          <w:p w14:paraId="372957E6" w14:textId="77777777" w:rsidR="007D7407" w:rsidRPr="00B71931" w:rsidRDefault="00000000" w:rsidP="00FB63FC">
            <w:pPr>
              <w:pStyle w:val="table"/>
              <w:rPr>
                <w:rStyle w:val="IntenseEmphasis"/>
              </w:rPr>
            </w:pPr>
            <w:proofErr w:type="spellStart"/>
            <w:r w:rsidRPr="00B71931">
              <w:rPr>
                <w:rStyle w:val="IntenseEmphasis"/>
              </w:rPr>
              <w:t>Fichier</w:t>
            </w:r>
            <w:proofErr w:type="spellEnd"/>
            <w:r w:rsidRPr="00B71931">
              <w:rPr>
                <w:rStyle w:val="IntenseEmphasis"/>
              </w:rPr>
              <w:t xml:space="preserve"> CSV </w:t>
            </w:r>
            <w:proofErr w:type="spellStart"/>
            <w:r w:rsidRPr="00B71931">
              <w:rPr>
                <w:rStyle w:val="IntenseEmphasis"/>
              </w:rPr>
              <w:t>publié</w:t>
            </w:r>
            <w:proofErr w:type="spellEnd"/>
            <w:r w:rsidRPr="00B71931">
              <w:rPr>
                <w:rStyle w:val="IntenseEmphasis"/>
              </w:rPr>
              <w:t xml:space="preserve"> </w:t>
            </w:r>
            <w:proofErr w:type="spellStart"/>
            <w:r w:rsidRPr="00B71931">
              <w:rPr>
                <w:rStyle w:val="IntenseEmphasis"/>
              </w:rPr>
              <w:t>quotidiennement</w:t>
            </w:r>
            <w:proofErr w:type="spellEnd"/>
            <w:r w:rsidRPr="00B71931">
              <w:rPr>
                <w:rStyle w:val="IntenseEmphasis"/>
              </w:rPr>
              <w:t xml:space="preserve"> sur le </w:t>
            </w:r>
            <w:proofErr w:type="spellStart"/>
            <w:r w:rsidRPr="00B71931">
              <w:rPr>
                <w:rStyle w:val="IntenseEmphasis"/>
              </w:rPr>
              <w:t>disque</w:t>
            </w:r>
            <w:proofErr w:type="spellEnd"/>
          </w:p>
        </w:tc>
      </w:tr>
    </w:tbl>
    <w:p w14:paraId="3E75D6B3" w14:textId="77777777" w:rsidR="00D9001D" w:rsidRPr="00FB63FC" w:rsidRDefault="00000000" w:rsidP="00FB63FC">
      <w:pPr>
        <w:spacing w:before="200" w:after="200" w:line="276" w:lineRule="auto"/>
        <w:rPr>
          <w:rStyle w:val="SubtleEmphasis"/>
        </w:rPr>
      </w:pPr>
      <w:r w:rsidRPr="00FB63FC">
        <w:rPr>
          <w:rStyle w:val="SubtleEmphasis"/>
        </w:rPr>
        <w:t>*Pour les exigences de rapports complexes, incluez-les dans un document distinct et joignez-le à la documentation actuelle</w:t>
      </w:r>
    </w:p>
    <w:p w14:paraId="49BA7488" w14:textId="77777777" w:rsidR="00D9001D" w:rsidRPr="0097201A" w:rsidRDefault="00000000" w:rsidP="00403BE5">
      <w:pPr>
        <w:pStyle w:val="Heading1"/>
        <w:numPr>
          <w:ilvl w:val="0"/>
          <w:numId w:val="9"/>
        </w:numPr>
      </w:pPr>
      <w:bookmarkStart w:id="41" w:name="_Toc256000022"/>
      <w:bookmarkStart w:id="42" w:name="_Toc536547253"/>
      <w:r w:rsidRPr="0097201A">
        <w:t>Autres observations</w:t>
      </w:r>
      <w:bookmarkEnd w:id="41"/>
      <w:bookmarkEnd w:id="42"/>
    </w:p>
    <w:p w14:paraId="111567A4" w14:textId="77777777" w:rsidR="00D9001D" w:rsidRPr="00B71931" w:rsidRDefault="00000000" w:rsidP="00D07FEC">
      <w:r w:rsidRPr="00B71931">
        <w:t>Indiquez ci-dessous toutes les autres observations pertinentes qui, selon vous, doivent être documentées ici.</w:t>
      </w:r>
    </w:p>
    <w:p w14:paraId="7D35B712" w14:textId="77777777" w:rsidR="00D9001D" w:rsidRDefault="00B71931" w:rsidP="00D07FEC">
      <w:pPr>
        <w:rPr>
          <w:rStyle w:val="SubtleEmphasis"/>
          <w:sz w:val="20"/>
          <w:szCs w:val="20"/>
        </w:rPr>
      </w:pPr>
      <w:r w:rsidRPr="00D07FEC">
        <w:rPr>
          <w:rStyle w:val="SubtleEmphasis"/>
          <w:sz w:val="20"/>
          <w:szCs w:val="20"/>
        </w:rPr>
        <w:t>Exemple : Exigences spécifiques de surveillance métier (audit et rapports), etc.</w:t>
      </w:r>
    </w:p>
    <w:p w14:paraId="10BD2C19" w14:textId="77777777" w:rsidR="008E222F" w:rsidRPr="00D07FEC" w:rsidRDefault="00000000" w:rsidP="008E222F">
      <w:pPr>
        <w:spacing w:line="360" w:lineRule="auto"/>
        <w:ind w:firstLine="360"/>
        <w:rPr>
          <w:rStyle w:val="SubtleEmphasis"/>
          <w:sz w:val="20"/>
          <w:szCs w:val="20"/>
        </w:rPr>
      </w:pPr>
      <w:r>
        <w:rPr>
          <w:rStyle w:val="SubtleEmphasis"/>
          <w:sz w:val="20"/>
          <w:szCs w:val="20"/>
        </w:rPr>
        <w:br w:type="page"/>
      </w:r>
    </w:p>
    <w:p w14:paraId="4451669E" w14:textId="77777777" w:rsidR="00D9001D" w:rsidRPr="0097201A" w:rsidRDefault="00000000" w:rsidP="00403BE5">
      <w:pPr>
        <w:pStyle w:val="Heading1"/>
        <w:numPr>
          <w:ilvl w:val="0"/>
          <w:numId w:val="10"/>
        </w:numPr>
      </w:pPr>
      <w:bookmarkStart w:id="43" w:name="_Toc256000023"/>
      <w:bookmarkStart w:id="44" w:name="_Toc536547254"/>
      <w:r w:rsidRPr="0097201A">
        <w:lastRenderedPageBreak/>
        <w:t>Sources supplémentaires de documentation du processus</w:t>
      </w:r>
      <w:bookmarkEnd w:id="43"/>
      <w:bookmarkEnd w:id="44"/>
    </w:p>
    <w:p w14:paraId="01DA8355" w14:textId="77777777" w:rsidR="00D9001D" w:rsidRDefault="00000000" w:rsidP="00D07FEC">
      <w:r w:rsidRPr="0097201A">
        <w:t>Si du matériel supplémentaire a été créé pour prendre en charge l’automatisation des processus, veuillez le mentionner ici, de même que la documentation fournie.</w:t>
      </w:r>
    </w:p>
    <w:p w14:paraId="36ED15BE" w14:textId="77777777"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065EF6" w14:paraId="6D120455" w14:textId="77777777" w:rsidTr="00065EF6">
        <w:trPr>
          <w:trHeight w:val="20"/>
        </w:trPr>
        <w:tc>
          <w:tcPr>
            <w:tcW w:w="5000" w:type="pct"/>
            <w:gridSpan w:val="3"/>
            <w:shd w:val="clear" w:color="auto" w:fill="498CF1" w:themeFill="background2" w:themeFillShade="BF"/>
          </w:tcPr>
          <w:p w14:paraId="4067E6E7" w14:textId="77777777" w:rsidR="00B71931" w:rsidRPr="0097201A" w:rsidRDefault="00000000" w:rsidP="00FB63FC">
            <w:pPr>
              <w:pStyle w:val="TableHeadingg"/>
            </w:pPr>
            <w:r w:rsidRPr="0097201A">
              <w:t xml:space="preserve">Documentation </w:t>
            </w:r>
            <w:proofErr w:type="spellStart"/>
            <w:r w:rsidRPr="0097201A">
              <w:t>supplémentaire</w:t>
            </w:r>
            <w:proofErr w:type="spellEnd"/>
            <w:r w:rsidRPr="0097201A">
              <w:t xml:space="preserve"> sur le processus</w:t>
            </w:r>
          </w:p>
        </w:tc>
      </w:tr>
      <w:tr w:rsidR="00065EF6" w14:paraId="25F27DF6" w14:textId="77777777" w:rsidTr="00065EF6">
        <w:trPr>
          <w:trHeight w:val="20"/>
        </w:trPr>
        <w:tc>
          <w:tcPr>
            <w:tcW w:w="1590" w:type="pct"/>
          </w:tcPr>
          <w:p w14:paraId="673D179B" w14:textId="77777777" w:rsidR="00B71931" w:rsidRPr="00B71931" w:rsidRDefault="00000000" w:rsidP="00FB63FC">
            <w:pPr>
              <w:pStyle w:val="table"/>
              <w:rPr>
                <w:rStyle w:val="IntenseEmphasis"/>
                <w:b/>
                <w:color w:val="262626" w:themeColor="text1" w:themeTint="D9"/>
                <w:lang w:val="uk-UA"/>
              </w:rPr>
            </w:pPr>
            <w:proofErr w:type="spellStart"/>
            <w:r w:rsidRPr="00B71931">
              <w:t>Enregistrement</w:t>
            </w:r>
            <w:proofErr w:type="spellEnd"/>
            <w:r w:rsidRPr="00B71931">
              <w:t xml:space="preserve"> </w:t>
            </w:r>
            <w:proofErr w:type="spellStart"/>
            <w:r w:rsidRPr="00B71931">
              <w:t>vidéo</w:t>
            </w:r>
            <w:proofErr w:type="spellEnd"/>
            <w:r w:rsidRPr="00B71931">
              <w:t xml:space="preserve"> du processus (</w:t>
            </w:r>
            <w:proofErr w:type="spellStart"/>
            <w:r w:rsidRPr="00B71931">
              <w:t>facultatif</w:t>
            </w:r>
            <w:proofErr w:type="spellEnd"/>
            <w:r w:rsidRPr="00B71931">
              <w:t>)</w:t>
            </w:r>
          </w:p>
        </w:tc>
        <w:tc>
          <w:tcPr>
            <w:tcW w:w="1893" w:type="pct"/>
          </w:tcPr>
          <w:p w14:paraId="2DBF7059" w14:textId="77777777" w:rsidR="00B71931" w:rsidRPr="00B71931" w:rsidRDefault="00000000" w:rsidP="00FB63FC">
            <w:pPr>
              <w:pStyle w:val="table"/>
              <w:rPr>
                <w:rStyle w:val="IntenseEmphasis"/>
              </w:rPr>
            </w:pPr>
            <w:r w:rsidRPr="00B71931">
              <w:rPr>
                <w:rStyle w:val="IntenseEmphasis"/>
              </w:rPr>
              <w:t>ACME-System1-Process-WI5-Manual-Walkthrough</w:t>
            </w:r>
          </w:p>
        </w:tc>
        <w:tc>
          <w:tcPr>
            <w:tcW w:w="1517" w:type="pct"/>
          </w:tcPr>
          <w:p w14:paraId="2445D469" w14:textId="77777777" w:rsidR="00B71931" w:rsidRPr="00B71931" w:rsidRDefault="00000000" w:rsidP="00FB63FC">
            <w:pPr>
              <w:pStyle w:val="table"/>
              <w:rPr>
                <w:rStyle w:val="IntenseEmphasis"/>
              </w:rPr>
            </w:pPr>
            <w:proofErr w:type="spellStart"/>
            <w:r w:rsidRPr="00B71931">
              <w:rPr>
                <w:rStyle w:val="IntenseEmphasis"/>
              </w:rPr>
              <w:t>Insérer</w:t>
            </w:r>
            <w:proofErr w:type="spellEnd"/>
            <w:r w:rsidRPr="00B71931">
              <w:rPr>
                <w:rStyle w:val="IntenseEmphasis"/>
              </w:rPr>
              <w:t xml:space="preserve"> </w:t>
            </w:r>
            <w:proofErr w:type="spellStart"/>
            <w:r w:rsidRPr="00B71931">
              <w:rPr>
                <w:rStyle w:val="IntenseEmphasis"/>
              </w:rPr>
              <w:t>tous</w:t>
            </w:r>
            <w:proofErr w:type="spellEnd"/>
            <w:r w:rsidRPr="00B71931">
              <w:rPr>
                <w:rStyle w:val="IntenseEmphasis"/>
              </w:rPr>
              <w:t xml:space="preserve"> les </w:t>
            </w:r>
            <w:proofErr w:type="spellStart"/>
            <w:r w:rsidRPr="00B71931">
              <w:rPr>
                <w:rStyle w:val="IntenseEmphasis"/>
              </w:rPr>
              <w:t>commentaires</w:t>
            </w:r>
            <w:proofErr w:type="spellEnd"/>
            <w:r w:rsidRPr="00B71931">
              <w:rPr>
                <w:rStyle w:val="IntenseEmphasis"/>
              </w:rPr>
              <w:t xml:space="preserve"> </w:t>
            </w:r>
            <w:proofErr w:type="spellStart"/>
            <w:r w:rsidRPr="00B71931">
              <w:rPr>
                <w:rStyle w:val="IntenseEmphasis"/>
              </w:rPr>
              <w:t>pertinents</w:t>
            </w:r>
            <w:proofErr w:type="spellEnd"/>
          </w:p>
        </w:tc>
      </w:tr>
      <w:tr w:rsidR="00065EF6" w14:paraId="65DDC593" w14:textId="77777777" w:rsidTr="00065EF6">
        <w:trPr>
          <w:trHeight w:val="20"/>
        </w:trPr>
        <w:tc>
          <w:tcPr>
            <w:tcW w:w="1590" w:type="pct"/>
          </w:tcPr>
          <w:p w14:paraId="62D71A96" w14:textId="77777777" w:rsidR="00B71931" w:rsidRPr="00B71931" w:rsidRDefault="00000000" w:rsidP="00FB63FC">
            <w:pPr>
              <w:pStyle w:val="table"/>
            </w:pPr>
            <w:proofErr w:type="spellStart"/>
            <w:r w:rsidRPr="00B71931">
              <w:t>Procédure</w:t>
            </w:r>
            <w:proofErr w:type="spellEnd"/>
            <w:r w:rsidRPr="00B71931">
              <w:t xml:space="preserve">(s) </w:t>
            </w:r>
            <w:proofErr w:type="spellStart"/>
            <w:r w:rsidRPr="00B71931">
              <w:t>opérationnelle</w:t>
            </w:r>
            <w:proofErr w:type="spellEnd"/>
            <w:r w:rsidRPr="00B71931">
              <w:t>(s) standard(s)</w:t>
            </w:r>
            <w:r w:rsidRPr="00B71931">
              <w:br/>
              <w:t>(</w:t>
            </w:r>
            <w:proofErr w:type="spellStart"/>
            <w:r w:rsidRPr="00B71931">
              <w:t>Facultatif</w:t>
            </w:r>
            <w:proofErr w:type="spellEnd"/>
            <w:r w:rsidRPr="00B71931">
              <w:t>)</w:t>
            </w:r>
          </w:p>
        </w:tc>
        <w:tc>
          <w:tcPr>
            <w:tcW w:w="1893" w:type="pct"/>
          </w:tcPr>
          <w:p w14:paraId="7123CC9F" w14:textId="77777777" w:rsidR="00B71931" w:rsidRPr="00B71931" w:rsidRDefault="00B71931" w:rsidP="00FB63FC">
            <w:pPr>
              <w:pStyle w:val="table"/>
              <w:rPr>
                <w:rStyle w:val="IntenseEmphasis"/>
              </w:rPr>
            </w:pPr>
          </w:p>
        </w:tc>
        <w:tc>
          <w:tcPr>
            <w:tcW w:w="1517" w:type="pct"/>
          </w:tcPr>
          <w:p w14:paraId="056DF1B1" w14:textId="77777777" w:rsidR="00B71931" w:rsidRPr="00B71931" w:rsidRDefault="00000000" w:rsidP="00FB63FC">
            <w:pPr>
              <w:pStyle w:val="table"/>
              <w:rPr>
                <w:rStyle w:val="IntenseEmphasis"/>
              </w:rPr>
            </w:pPr>
            <w:proofErr w:type="spellStart"/>
            <w:r w:rsidRPr="00B71931">
              <w:rPr>
                <w:rStyle w:val="IntenseEmphasis"/>
              </w:rPr>
              <w:t>Insérer</w:t>
            </w:r>
            <w:proofErr w:type="spellEnd"/>
            <w:r w:rsidRPr="00B71931">
              <w:rPr>
                <w:rStyle w:val="IntenseEmphasis"/>
              </w:rPr>
              <w:t xml:space="preserve"> </w:t>
            </w:r>
            <w:proofErr w:type="spellStart"/>
            <w:r w:rsidRPr="00B71931">
              <w:rPr>
                <w:rStyle w:val="IntenseEmphasis"/>
              </w:rPr>
              <w:t>tous</w:t>
            </w:r>
            <w:proofErr w:type="spellEnd"/>
            <w:r w:rsidRPr="00B71931">
              <w:rPr>
                <w:rStyle w:val="IntenseEmphasis"/>
              </w:rPr>
              <w:t xml:space="preserve"> les </w:t>
            </w:r>
            <w:proofErr w:type="spellStart"/>
            <w:r w:rsidRPr="00B71931">
              <w:rPr>
                <w:rStyle w:val="IntenseEmphasis"/>
              </w:rPr>
              <w:t>commentaires</w:t>
            </w:r>
            <w:proofErr w:type="spellEnd"/>
            <w:r w:rsidRPr="00B71931">
              <w:rPr>
                <w:rStyle w:val="IntenseEmphasis"/>
              </w:rPr>
              <w:t xml:space="preserve"> </w:t>
            </w:r>
            <w:proofErr w:type="spellStart"/>
            <w:r w:rsidRPr="00B71931">
              <w:rPr>
                <w:rStyle w:val="IntenseEmphasis"/>
              </w:rPr>
              <w:t>pertinents</w:t>
            </w:r>
            <w:proofErr w:type="spellEnd"/>
          </w:p>
        </w:tc>
      </w:tr>
      <w:tr w:rsidR="00065EF6" w14:paraId="7FB03241" w14:textId="77777777" w:rsidTr="00065EF6">
        <w:trPr>
          <w:trHeight w:val="20"/>
        </w:trPr>
        <w:tc>
          <w:tcPr>
            <w:tcW w:w="1590" w:type="pct"/>
          </w:tcPr>
          <w:p w14:paraId="07F1940A" w14:textId="77777777" w:rsidR="00B71931" w:rsidRPr="00B71931" w:rsidRDefault="00000000" w:rsidP="00FB63FC">
            <w:pPr>
              <w:pStyle w:val="table"/>
            </w:pPr>
            <w:r w:rsidRPr="00B71931">
              <w:t xml:space="preserve">Bibliothèque de </w:t>
            </w:r>
            <w:proofErr w:type="spellStart"/>
            <w:r w:rsidRPr="00B71931">
              <w:t>règles</w:t>
            </w:r>
            <w:proofErr w:type="spellEnd"/>
            <w:r w:rsidRPr="00B71931">
              <w:t xml:space="preserve"> métier</w:t>
            </w:r>
            <w:r w:rsidRPr="00B71931">
              <w:br/>
              <w:t>(</w:t>
            </w:r>
            <w:proofErr w:type="spellStart"/>
            <w:r w:rsidRPr="00B71931">
              <w:t>Facultatif</w:t>
            </w:r>
            <w:proofErr w:type="spellEnd"/>
            <w:r w:rsidRPr="00B71931">
              <w:t>)</w:t>
            </w:r>
          </w:p>
        </w:tc>
        <w:tc>
          <w:tcPr>
            <w:tcW w:w="1893" w:type="pct"/>
          </w:tcPr>
          <w:p w14:paraId="59C8EBDE" w14:textId="77777777" w:rsidR="00B71931" w:rsidRPr="00B71931" w:rsidRDefault="00000000" w:rsidP="00FB63FC">
            <w:pPr>
              <w:pStyle w:val="table"/>
              <w:rPr>
                <w:rStyle w:val="IntenseEmphasis"/>
              </w:rPr>
            </w:pPr>
            <w:proofErr w:type="spellStart"/>
            <w:r w:rsidRPr="00B71931">
              <w:rPr>
                <w:rStyle w:val="IntenseEmphasis"/>
              </w:rPr>
              <w:t>Insérer</w:t>
            </w:r>
            <w:proofErr w:type="spellEnd"/>
            <w:r w:rsidRPr="00B71931">
              <w:rPr>
                <w:rStyle w:val="IntenseEmphasis"/>
              </w:rPr>
              <w:t xml:space="preserve"> un lien </w:t>
            </w:r>
            <w:proofErr w:type="spellStart"/>
            <w:r w:rsidRPr="00B71931">
              <w:rPr>
                <w:rStyle w:val="IntenseEmphasis"/>
              </w:rPr>
              <w:t>vers</w:t>
            </w:r>
            <w:proofErr w:type="spellEnd"/>
            <w:r w:rsidRPr="00B71931">
              <w:rPr>
                <w:rStyle w:val="IntenseEmphasis"/>
              </w:rPr>
              <w:t xml:space="preserve"> la bibliothèque de </w:t>
            </w:r>
            <w:proofErr w:type="spellStart"/>
            <w:r w:rsidRPr="00B71931">
              <w:rPr>
                <w:rStyle w:val="IntenseEmphasis"/>
              </w:rPr>
              <w:t>règles</w:t>
            </w:r>
            <w:proofErr w:type="spellEnd"/>
            <w:r w:rsidRPr="00B71931">
              <w:rPr>
                <w:rStyle w:val="IntenseEmphasis"/>
              </w:rPr>
              <w:t xml:space="preserve"> métier</w:t>
            </w:r>
          </w:p>
        </w:tc>
        <w:tc>
          <w:tcPr>
            <w:tcW w:w="1517" w:type="pct"/>
          </w:tcPr>
          <w:p w14:paraId="0C0D923F" w14:textId="77777777" w:rsidR="00B71931" w:rsidRPr="00B71931" w:rsidRDefault="00000000" w:rsidP="00FB63FC">
            <w:pPr>
              <w:pStyle w:val="table"/>
              <w:rPr>
                <w:rStyle w:val="IntenseEmphasis"/>
              </w:rPr>
            </w:pPr>
            <w:proofErr w:type="spellStart"/>
            <w:r w:rsidRPr="00B71931">
              <w:rPr>
                <w:rStyle w:val="IntenseEmphasis"/>
              </w:rPr>
              <w:t>Insérer</w:t>
            </w:r>
            <w:proofErr w:type="spellEnd"/>
            <w:r w:rsidRPr="00B71931">
              <w:rPr>
                <w:rStyle w:val="IntenseEmphasis"/>
              </w:rPr>
              <w:t xml:space="preserve"> </w:t>
            </w:r>
            <w:proofErr w:type="spellStart"/>
            <w:r w:rsidRPr="00B71931">
              <w:rPr>
                <w:rStyle w:val="IntenseEmphasis"/>
              </w:rPr>
              <w:t>tous</w:t>
            </w:r>
            <w:proofErr w:type="spellEnd"/>
            <w:r w:rsidRPr="00B71931">
              <w:rPr>
                <w:rStyle w:val="IntenseEmphasis"/>
              </w:rPr>
              <w:t xml:space="preserve"> les </w:t>
            </w:r>
            <w:proofErr w:type="spellStart"/>
            <w:r w:rsidRPr="00B71931">
              <w:rPr>
                <w:rStyle w:val="IntenseEmphasis"/>
              </w:rPr>
              <w:t>commentaires</w:t>
            </w:r>
            <w:proofErr w:type="spellEnd"/>
            <w:r w:rsidRPr="00B71931">
              <w:rPr>
                <w:rStyle w:val="IntenseEmphasis"/>
              </w:rPr>
              <w:t xml:space="preserve"> </w:t>
            </w:r>
            <w:proofErr w:type="spellStart"/>
            <w:r w:rsidRPr="00B71931">
              <w:rPr>
                <w:rStyle w:val="IntenseEmphasis"/>
              </w:rPr>
              <w:t>pertinents</w:t>
            </w:r>
            <w:proofErr w:type="spellEnd"/>
          </w:p>
        </w:tc>
      </w:tr>
      <w:tr w:rsidR="00065EF6" w14:paraId="292A26BF" w14:textId="77777777" w:rsidTr="00065EF6">
        <w:trPr>
          <w:trHeight w:val="20"/>
        </w:trPr>
        <w:tc>
          <w:tcPr>
            <w:tcW w:w="1590" w:type="pct"/>
          </w:tcPr>
          <w:p w14:paraId="2584F0BC" w14:textId="77777777" w:rsidR="00B71931" w:rsidRPr="00B71931" w:rsidRDefault="00000000" w:rsidP="00FB63FC">
            <w:pPr>
              <w:pStyle w:val="table"/>
            </w:pPr>
            <w:proofErr w:type="spellStart"/>
            <w:r w:rsidRPr="00B71931">
              <w:t>Autre</w:t>
            </w:r>
            <w:proofErr w:type="spellEnd"/>
            <w:r w:rsidRPr="00B71931">
              <w:t xml:space="preserve"> documentation</w:t>
            </w:r>
            <w:r w:rsidRPr="00B71931">
              <w:br/>
              <w:t>(</w:t>
            </w:r>
            <w:proofErr w:type="spellStart"/>
            <w:r w:rsidRPr="00B71931">
              <w:t>Facultatif</w:t>
            </w:r>
            <w:proofErr w:type="spellEnd"/>
            <w:r w:rsidRPr="00B71931">
              <w:t>)</w:t>
            </w:r>
          </w:p>
        </w:tc>
        <w:tc>
          <w:tcPr>
            <w:tcW w:w="1893" w:type="pct"/>
          </w:tcPr>
          <w:p w14:paraId="78141F5B" w14:textId="77777777" w:rsidR="00B71931" w:rsidRPr="00B71931" w:rsidRDefault="00000000" w:rsidP="00FB63FC">
            <w:pPr>
              <w:pStyle w:val="table"/>
              <w:rPr>
                <w:rStyle w:val="IntenseEmphasis"/>
              </w:rPr>
            </w:pPr>
            <w:proofErr w:type="spellStart"/>
            <w:r w:rsidRPr="00B71931">
              <w:rPr>
                <w:rStyle w:val="IntenseEmphasis"/>
              </w:rPr>
              <w:t>Insérez</w:t>
            </w:r>
            <w:proofErr w:type="spellEnd"/>
            <w:r w:rsidRPr="00B71931">
              <w:rPr>
                <w:rStyle w:val="IntenseEmphasis"/>
              </w:rPr>
              <w:t xml:space="preserve"> un lien </w:t>
            </w:r>
            <w:proofErr w:type="spellStart"/>
            <w:r w:rsidRPr="00B71931">
              <w:rPr>
                <w:rStyle w:val="IntenseEmphasis"/>
              </w:rPr>
              <w:t>vers</w:t>
            </w:r>
            <w:proofErr w:type="spellEnd"/>
            <w:r w:rsidRPr="00B71931">
              <w:rPr>
                <w:rStyle w:val="IntenseEmphasis"/>
              </w:rPr>
              <w:t xml:space="preserve"> toute </w:t>
            </w:r>
            <w:proofErr w:type="spellStart"/>
            <w:r w:rsidRPr="00B71931">
              <w:rPr>
                <w:rStyle w:val="IntenseEmphasis"/>
              </w:rPr>
              <w:t>autre</w:t>
            </w:r>
            <w:proofErr w:type="spellEnd"/>
            <w:r w:rsidRPr="00B71931">
              <w:rPr>
                <w:rStyle w:val="IntenseEmphasis"/>
              </w:rPr>
              <w:t xml:space="preserve"> documentation de processus </w:t>
            </w:r>
            <w:proofErr w:type="spellStart"/>
            <w:r w:rsidRPr="00B71931">
              <w:rPr>
                <w:rStyle w:val="IntenseEmphasis"/>
              </w:rPr>
              <w:t>pertinente</w:t>
            </w:r>
            <w:proofErr w:type="spellEnd"/>
            <w:r w:rsidRPr="00B71931">
              <w:rPr>
                <w:rStyle w:val="IntenseEmphasis"/>
              </w:rPr>
              <w:t xml:space="preserve"> (L4, L5 description du processus, </w:t>
            </w:r>
            <w:proofErr w:type="spellStart"/>
            <w:r w:rsidRPr="00B71931">
              <w:rPr>
                <w:rStyle w:val="IntenseEmphasis"/>
              </w:rPr>
              <w:t>fichiers</w:t>
            </w:r>
            <w:proofErr w:type="spellEnd"/>
            <w:r w:rsidRPr="00B71931">
              <w:rPr>
                <w:rStyle w:val="IntenseEmphasis"/>
              </w:rPr>
              <w:t xml:space="preserve"> de </w:t>
            </w:r>
            <w:proofErr w:type="spellStart"/>
            <w:r w:rsidRPr="00B71931">
              <w:rPr>
                <w:rStyle w:val="IntenseEmphasis"/>
              </w:rPr>
              <w:t>mappage</w:t>
            </w:r>
            <w:proofErr w:type="spellEnd"/>
            <w:r w:rsidRPr="00B71931">
              <w:rPr>
                <w:rStyle w:val="IntenseEmphasis"/>
              </w:rPr>
              <w:t xml:space="preserve"> des champs, etc.)</w:t>
            </w:r>
          </w:p>
        </w:tc>
        <w:tc>
          <w:tcPr>
            <w:tcW w:w="1517" w:type="pct"/>
          </w:tcPr>
          <w:p w14:paraId="3703D5B4" w14:textId="77777777" w:rsidR="00B71931" w:rsidRPr="00B71931" w:rsidRDefault="00000000" w:rsidP="00FB63FC">
            <w:pPr>
              <w:pStyle w:val="table"/>
              <w:rPr>
                <w:rStyle w:val="IntenseEmphasis"/>
              </w:rPr>
            </w:pPr>
            <w:proofErr w:type="spellStart"/>
            <w:r w:rsidRPr="00B71931">
              <w:rPr>
                <w:rStyle w:val="IntenseEmphasis"/>
              </w:rPr>
              <w:t>Insérer</w:t>
            </w:r>
            <w:proofErr w:type="spellEnd"/>
            <w:r w:rsidRPr="00B71931">
              <w:rPr>
                <w:rStyle w:val="IntenseEmphasis"/>
              </w:rPr>
              <w:t xml:space="preserve"> </w:t>
            </w:r>
            <w:proofErr w:type="spellStart"/>
            <w:r w:rsidRPr="00B71931">
              <w:rPr>
                <w:rStyle w:val="IntenseEmphasis"/>
              </w:rPr>
              <w:t>tous</w:t>
            </w:r>
            <w:proofErr w:type="spellEnd"/>
            <w:r w:rsidRPr="00B71931">
              <w:rPr>
                <w:rStyle w:val="IntenseEmphasis"/>
              </w:rPr>
              <w:t xml:space="preserve"> les </w:t>
            </w:r>
            <w:proofErr w:type="spellStart"/>
            <w:r w:rsidRPr="00B71931">
              <w:rPr>
                <w:rStyle w:val="IntenseEmphasis"/>
              </w:rPr>
              <w:t>commentaires</w:t>
            </w:r>
            <w:proofErr w:type="spellEnd"/>
            <w:r w:rsidRPr="00B71931">
              <w:rPr>
                <w:rStyle w:val="IntenseEmphasis"/>
              </w:rPr>
              <w:t xml:space="preserve"> </w:t>
            </w:r>
            <w:proofErr w:type="spellStart"/>
            <w:r w:rsidRPr="00B71931">
              <w:rPr>
                <w:rStyle w:val="IntenseEmphasis"/>
              </w:rPr>
              <w:t>pertinents</w:t>
            </w:r>
            <w:proofErr w:type="spellEnd"/>
          </w:p>
        </w:tc>
      </w:tr>
    </w:tbl>
    <w:p w14:paraId="511D2462" w14:textId="77777777" w:rsidR="0060163F" w:rsidRPr="00B71931" w:rsidRDefault="00000000" w:rsidP="00FB63FC">
      <w:pPr>
        <w:pStyle w:val="TableHeadingg"/>
        <w:jc w:val="left"/>
      </w:pPr>
      <w:r w:rsidRPr="00B71931">
        <w:rPr>
          <w:rStyle w:val="SubtleEmphasis"/>
          <w:b w:val="0"/>
        </w:rPr>
        <w:t>*</w:t>
      </w:r>
      <w:proofErr w:type="spellStart"/>
      <w:r w:rsidRPr="00B71931">
        <w:rPr>
          <w:rStyle w:val="SubtleEmphasis"/>
          <w:b w:val="0"/>
        </w:rPr>
        <w:t>Ajoutez</w:t>
      </w:r>
      <w:proofErr w:type="spellEnd"/>
      <w:r w:rsidRPr="00B71931">
        <w:rPr>
          <w:rStyle w:val="SubtleEmphasis"/>
          <w:b w:val="0"/>
        </w:rPr>
        <w:t xml:space="preserve"> plus de </w:t>
      </w:r>
      <w:proofErr w:type="spellStart"/>
      <w:r w:rsidRPr="00B71931">
        <w:rPr>
          <w:rStyle w:val="SubtleEmphasis"/>
          <w:b w:val="0"/>
        </w:rPr>
        <w:t>lignes</w:t>
      </w:r>
      <w:proofErr w:type="spellEnd"/>
      <w:r w:rsidRPr="00B71931">
        <w:rPr>
          <w:rStyle w:val="SubtleEmphasis"/>
          <w:b w:val="0"/>
        </w:rPr>
        <w:t xml:space="preserve"> à la table pour </w:t>
      </w:r>
      <w:proofErr w:type="spellStart"/>
      <w:r w:rsidRPr="00B71931">
        <w:rPr>
          <w:rStyle w:val="SubtleEmphasis"/>
          <w:b w:val="0"/>
        </w:rPr>
        <w:t>refléter</w:t>
      </w:r>
      <w:proofErr w:type="spellEnd"/>
      <w:r w:rsidRPr="00B71931">
        <w:rPr>
          <w:rStyle w:val="SubtleEmphasis"/>
          <w:b w:val="0"/>
        </w:rPr>
        <w:t xml:space="preserve"> la documentation </w:t>
      </w:r>
      <w:proofErr w:type="spellStart"/>
      <w:r w:rsidRPr="00B71931">
        <w:rPr>
          <w:rStyle w:val="SubtleEmphasis"/>
          <w:b w:val="0"/>
        </w:rPr>
        <w:t>complète</w:t>
      </w:r>
      <w:proofErr w:type="spellEnd"/>
      <w:r w:rsidRPr="00B71931">
        <w:rPr>
          <w:rStyle w:val="SubtleEmphasis"/>
          <w:b w:val="0"/>
        </w:rPr>
        <w:t xml:space="preserve"> </w:t>
      </w:r>
      <w:proofErr w:type="spellStart"/>
      <w:r w:rsidRPr="00B71931">
        <w:rPr>
          <w:rStyle w:val="SubtleEmphasis"/>
          <w:b w:val="0"/>
        </w:rPr>
        <w:t>fournie</w:t>
      </w:r>
      <w:proofErr w:type="spellEnd"/>
      <w:r w:rsidRPr="00B71931">
        <w:rPr>
          <w:rStyle w:val="SubtleEmphasis"/>
          <w:b w:val="0"/>
        </w:rPr>
        <w:t xml:space="preserve"> pour prendre </w:t>
      </w:r>
      <w:proofErr w:type="spellStart"/>
      <w:r w:rsidRPr="00B71931">
        <w:rPr>
          <w:rStyle w:val="SubtleEmphasis"/>
          <w:b w:val="0"/>
        </w:rPr>
        <w:t>en</w:t>
      </w:r>
      <w:proofErr w:type="spellEnd"/>
      <w:r w:rsidRPr="00B71931">
        <w:rPr>
          <w:rStyle w:val="SubtleEmphasis"/>
          <w:b w:val="0"/>
        </w:rPr>
        <w:t xml:space="preserve"> charge le processus RPA.</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471A" w14:textId="77777777" w:rsidR="00BB0EA1" w:rsidRDefault="00BB0EA1">
      <w:pPr>
        <w:spacing w:after="0"/>
      </w:pPr>
      <w:r>
        <w:separator/>
      </w:r>
    </w:p>
  </w:endnote>
  <w:endnote w:type="continuationSeparator" w:id="0">
    <w:p w14:paraId="32142379" w14:textId="77777777" w:rsidR="00BB0EA1" w:rsidRDefault="00BB0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082DA5D8" w14:textId="77777777" w:rsidR="00E27370" w:rsidRDefault="00000000" w:rsidP="00FB63FC">
        <w:r>
          <w:t>[Type here]</w:t>
        </w:r>
      </w:p>
    </w:sdtContent>
  </w:sdt>
  <w:p w14:paraId="5A3FF229"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F92B" w14:textId="77777777" w:rsidR="00BB0EA1" w:rsidRDefault="00BB0EA1">
      <w:pPr>
        <w:spacing w:after="0"/>
      </w:pPr>
      <w:r>
        <w:separator/>
      </w:r>
    </w:p>
  </w:footnote>
  <w:footnote w:type="continuationSeparator" w:id="0">
    <w:p w14:paraId="2888F1DB" w14:textId="77777777" w:rsidR="00BB0EA1" w:rsidRDefault="00BB0E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63FE82CA">
      <w:start w:val="4"/>
      <w:numFmt w:val="upperRoman"/>
      <w:lvlText w:val="%1."/>
      <w:lvlJc w:val="left"/>
      <w:pPr>
        <w:ind w:left="1080" w:hanging="360"/>
      </w:pPr>
      <w:rPr>
        <w:rFonts w:hint="default"/>
      </w:rPr>
    </w:lvl>
    <w:lvl w:ilvl="1" w:tplc="E4727C92" w:tentative="1">
      <w:start w:val="1"/>
      <w:numFmt w:val="lowerLetter"/>
      <w:lvlText w:val="%2."/>
      <w:lvlJc w:val="left"/>
      <w:pPr>
        <w:ind w:left="1440" w:hanging="360"/>
      </w:pPr>
    </w:lvl>
    <w:lvl w:ilvl="2" w:tplc="616842F2" w:tentative="1">
      <w:start w:val="1"/>
      <w:numFmt w:val="lowerRoman"/>
      <w:lvlText w:val="%3."/>
      <w:lvlJc w:val="right"/>
      <w:pPr>
        <w:ind w:left="2160" w:hanging="180"/>
      </w:pPr>
    </w:lvl>
    <w:lvl w:ilvl="3" w:tplc="CA3C1866" w:tentative="1">
      <w:start w:val="1"/>
      <w:numFmt w:val="decimal"/>
      <w:lvlText w:val="%4."/>
      <w:lvlJc w:val="left"/>
      <w:pPr>
        <w:ind w:left="2880" w:hanging="360"/>
      </w:pPr>
    </w:lvl>
    <w:lvl w:ilvl="4" w:tplc="51766E60" w:tentative="1">
      <w:start w:val="1"/>
      <w:numFmt w:val="lowerLetter"/>
      <w:lvlText w:val="%5."/>
      <w:lvlJc w:val="left"/>
      <w:pPr>
        <w:ind w:left="3600" w:hanging="360"/>
      </w:pPr>
    </w:lvl>
    <w:lvl w:ilvl="5" w:tplc="DF567940" w:tentative="1">
      <w:start w:val="1"/>
      <w:numFmt w:val="lowerRoman"/>
      <w:lvlText w:val="%6."/>
      <w:lvlJc w:val="right"/>
      <w:pPr>
        <w:ind w:left="4320" w:hanging="180"/>
      </w:pPr>
    </w:lvl>
    <w:lvl w:ilvl="6" w:tplc="1D42E89E" w:tentative="1">
      <w:start w:val="1"/>
      <w:numFmt w:val="decimal"/>
      <w:lvlText w:val="%7."/>
      <w:lvlJc w:val="left"/>
      <w:pPr>
        <w:ind w:left="5040" w:hanging="360"/>
      </w:pPr>
    </w:lvl>
    <w:lvl w:ilvl="7" w:tplc="945E4D32" w:tentative="1">
      <w:start w:val="1"/>
      <w:numFmt w:val="lowerLetter"/>
      <w:lvlText w:val="%8."/>
      <w:lvlJc w:val="left"/>
      <w:pPr>
        <w:ind w:left="5760" w:hanging="360"/>
      </w:pPr>
    </w:lvl>
    <w:lvl w:ilvl="8" w:tplc="F6ACDEB0"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B4501682">
      <w:start w:val="1"/>
      <w:numFmt w:val="decimal"/>
      <w:lvlText w:val="%1."/>
      <w:lvlJc w:val="left"/>
      <w:pPr>
        <w:ind w:left="1080" w:hanging="360"/>
      </w:pPr>
      <w:rPr>
        <w:rFonts w:hint="default"/>
      </w:rPr>
    </w:lvl>
    <w:lvl w:ilvl="1" w:tplc="EC283EF2" w:tentative="1">
      <w:start w:val="1"/>
      <w:numFmt w:val="bullet"/>
      <w:lvlText w:val="o"/>
      <w:lvlJc w:val="left"/>
      <w:pPr>
        <w:ind w:left="1800" w:hanging="360"/>
      </w:pPr>
      <w:rPr>
        <w:rFonts w:ascii="Courier New" w:hAnsi="Courier New" w:cs="Courier New" w:hint="default"/>
      </w:rPr>
    </w:lvl>
    <w:lvl w:ilvl="2" w:tplc="1CE86686" w:tentative="1">
      <w:start w:val="1"/>
      <w:numFmt w:val="bullet"/>
      <w:lvlText w:val=""/>
      <w:lvlJc w:val="left"/>
      <w:pPr>
        <w:ind w:left="2520" w:hanging="360"/>
      </w:pPr>
      <w:rPr>
        <w:rFonts w:ascii="Wingdings" w:hAnsi="Wingdings" w:hint="default"/>
      </w:rPr>
    </w:lvl>
    <w:lvl w:ilvl="3" w:tplc="B4025AFA" w:tentative="1">
      <w:start w:val="1"/>
      <w:numFmt w:val="bullet"/>
      <w:lvlText w:val=""/>
      <w:lvlJc w:val="left"/>
      <w:pPr>
        <w:ind w:left="3240" w:hanging="360"/>
      </w:pPr>
      <w:rPr>
        <w:rFonts w:ascii="Symbol" w:hAnsi="Symbol" w:hint="default"/>
      </w:rPr>
    </w:lvl>
    <w:lvl w:ilvl="4" w:tplc="AFAC066A" w:tentative="1">
      <w:start w:val="1"/>
      <w:numFmt w:val="bullet"/>
      <w:lvlText w:val="o"/>
      <w:lvlJc w:val="left"/>
      <w:pPr>
        <w:ind w:left="3960" w:hanging="360"/>
      </w:pPr>
      <w:rPr>
        <w:rFonts w:ascii="Courier New" w:hAnsi="Courier New" w:cs="Courier New" w:hint="default"/>
      </w:rPr>
    </w:lvl>
    <w:lvl w:ilvl="5" w:tplc="5DCA70CC" w:tentative="1">
      <w:start w:val="1"/>
      <w:numFmt w:val="bullet"/>
      <w:lvlText w:val=""/>
      <w:lvlJc w:val="left"/>
      <w:pPr>
        <w:ind w:left="4680" w:hanging="360"/>
      </w:pPr>
      <w:rPr>
        <w:rFonts w:ascii="Wingdings" w:hAnsi="Wingdings" w:hint="default"/>
      </w:rPr>
    </w:lvl>
    <w:lvl w:ilvl="6" w:tplc="A54E480A" w:tentative="1">
      <w:start w:val="1"/>
      <w:numFmt w:val="bullet"/>
      <w:lvlText w:val=""/>
      <w:lvlJc w:val="left"/>
      <w:pPr>
        <w:ind w:left="5400" w:hanging="360"/>
      </w:pPr>
      <w:rPr>
        <w:rFonts w:ascii="Symbol" w:hAnsi="Symbol" w:hint="default"/>
      </w:rPr>
    </w:lvl>
    <w:lvl w:ilvl="7" w:tplc="2B34CDFC" w:tentative="1">
      <w:start w:val="1"/>
      <w:numFmt w:val="bullet"/>
      <w:lvlText w:val="o"/>
      <w:lvlJc w:val="left"/>
      <w:pPr>
        <w:ind w:left="6120" w:hanging="360"/>
      </w:pPr>
      <w:rPr>
        <w:rFonts w:ascii="Courier New" w:hAnsi="Courier New" w:cs="Courier New" w:hint="default"/>
      </w:rPr>
    </w:lvl>
    <w:lvl w:ilvl="8" w:tplc="F7A2CC88"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B4E4130E">
      <w:start w:val="5"/>
      <w:numFmt w:val="upperRoman"/>
      <w:lvlText w:val="%1."/>
      <w:lvlJc w:val="left"/>
      <w:pPr>
        <w:ind w:left="1080" w:hanging="360"/>
      </w:pPr>
      <w:rPr>
        <w:rFonts w:hint="default"/>
      </w:rPr>
    </w:lvl>
    <w:lvl w:ilvl="1" w:tplc="7602A1F4" w:tentative="1">
      <w:start w:val="1"/>
      <w:numFmt w:val="lowerLetter"/>
      <w:lvlText w:val="%2."/>
      <w:lvlJc w:val="left"/>
      <w:pPr>
        <w:ind w:left="1440" w:hanging="360"/>
      </w:pPr>
    </w:lvl>
    <w:lvl w:ilvl="2" w:tplc="A3069BF6" w:tentative="1">
      <w:start w:val="1"/>
      <w:numFmt w:val="lowerRoman"/>
      <w:lvlText w:val="%3."/>
      <w:lvlJc w:val="right"/>
      <w:pPr>
        <w:ind w:left="2160" w:hanging="180"/>
      </w:pPr>
    </w:lvl>
    <w:lvl w:ilvl="3" w:tplc="C1824E16" w:tentative="1">
      <w:start w:val="1"/>
      <w:numFmt w:val="decimal"/>
      <w:lvlText w:val="%4."/>
      <w:lvlJc w:val="left"/>
      <w:pPr>
        <w:ind w:left="2880" w:hanging="360"/>
      </w:pPr>
    </w:lvl>
    <w:lvl w:ilvl="4" w:tplc="386E5FEE" w:tentative="1">
      <w:start w:val="1"/>
      <w:numFmt w:val="lowerLetter"/>
      <w:lvlText w:val="%5."/>
      <w:lvlJc w:val="left"/>
      <w:pPr>
        <w:ind w:left="3600" w:hanging="360"/>
      </w:pPr>
    </w:lvl>
    <w:lvl w:ilvl="5" w:tplc="84C62898" w:tentative="1">
      <w:start w:val="1"/>
      <w:numFmt w:val="lowerRoman"/>
      <w:lvlText w:val="%6."/>
      <w:lvlJc w:val="right"/>
      <w:pPr>
        <w:ind w:left="4320" w:hanging="180"/>
      </w:pPr>
    </w:lvl>
    <w:lvl w:ilvl="6" w:tplc="9C4A5168" w:tentative="1">
      <w:start w:val="1"/>
      <w:numFmt w:val="decimal"/>
      <w:lvlText w:val="%7."/>
      <w:lvlJc w:val="left"/>
      <w:pPr>
        <w:ind w:left="5040" w:hanging="360"/>
      </w:pPr>
    </w:lvl>
    <w:lvl w:ilvl="7" w:tplc="6E645F98" w:tentative="1">
      <w:start w:val="1"/>
      <w:numFmt w:val="lowerLetter"/>
      <w:lvlText w:val="%8."/>
      <w:lvlJc w:val="left"/>
      <w:pPr>
        <w:ind w:left="5760" w:hanging="360"/>
      </w:pPr>
    </w:lvl>
    <w:lvl w:ilvl="8" w:tplc="E2821A0C"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11F2E174">
      <w:start w:val="1"/>
      <w:numFmt w:val="bullet"/>
      <w:lvlText w:val=""/>
      <w:lvlJc w:val="left"/>
      <w:pPr>
        <w:ind w:left="1854" w:hanging="360"/>
      </w:pPr>
      <w:rPr>
        <w:rFonts w:ascii="Symbol" w:hAnsi="Symbol" w:hint="default"/>
      </w:rPr>
    </w:lvl>
    <w:lvl w:ilvl="1" w:tplc="CB7E375C" w:tentative="1">
      <w:start w:val="1"/>
      <w:numFmt w:val="bullet"/>
      <w:lvlText w:val="o"/>
      <w:lvlJc w:val="left"/>
      <w:pPr>
        <w:ind w:left="2574" w:hanging="360"/>
      </w:pPr>
      <w:rPr>
        <w:rFonts w:ascii="Courier New" w:hAnsi="Courier New" w:cs="Courier New" w:hint="default"/>
      </w:rPr>
    </w:lvl>
    <w:lvl w:ilvl="2" w:tplc="52EA6422" w:tentative="1">
      <w:start w:val="1"/>
      <w:numFmt w:val="bullet"/>
      <w:lvlText w:val=""/>
      <w:lvlJc w:val="left"/>
      <w:pPr>
        <w:ind w:left="3294" w:hanging="360"/>
      </w:pPr>
      <w:rPr>
        <w:rFonts w:ascii="Wingdings" w:hAnsi="Wingdings" w:hint="default"/>
      </w:rPr>
    </w:lvl>
    <w:lvl w:ilvl="3" w:tplc="EC0875F8" w:tentative="1">
      <w:start w:val="1"/>
      <w:numFmt w:val="bullet"/>
      <w:lvlText w:val=""/>
      <w:lvlJc w:val="left"/>
      <w:pPr>
        <w:ind w:left="4014" w:hanging="360"/>
      </w:pPr>
      <w:rPr>
        <w:rFonts w:ascii="Symbol" w:hAnsi="Symbol" w:hint="default"/>
      </w:rPr>
    </w:lvl>
    <w:lvl w:ilvl="4" w:tplc="4086D5E4" w:tentative="1">
      <w:start w:val="1"/>
      <w:numFmt w:val="bullet"/>
      <w:lvlText w:val="o"/>
      <w:lvlJc w:val="left"/>
      <w:pPr>
        <w:ind w:left="4734" w:hanging="360"/>
      </w:pPr>
      <w:rPr>
        <w:rFonts w:ascii="Courier New" w:hAnsi="Courier New" w:cs="Courier New" w:hint="default"/>
      </w:rPr>
    </w:lvl>
    <w:lvl w:ilvl="5" w:tplc="4E30FFCA" w:tentative="1">
      <w:start w:val="1"/>
      <w:numFmt w:val="bullet"/>
      <w:lvlText w:val=""/>
      <w:lvlJc w:val="left"/>
      <w:pPr>
        <w:ind w:left="5454" w:hanging="360"/>
      </w:pPr>
      <w:rPr>
        <w:rFonts w:ascii="Wingdings" w:hAnsi="Wingdings" w:hint="default"/>
      </w:rPr>
    </w:lvl>
    <w:lvl w:ilvl="6" w:tplc="979A80F2" w:tentative="1">
      <w:start w:val="1"/>
      <w:numFmt w:val="bullet"/>
      <w:lvlText w:val=""/>
      <w:lvlJc w:val="left"/>
      <w:pPr>
        <w:ind w:left="6174" w:hanging="360"/>
      </w:pPr>
      <w:rPr>
        <w:rFonts w:ascii="Symbol" w:hAnsi="Symbol" w:hint="default"/>
      </w:rPr>
    </w:lvl>
    <w:lvl w:ilvl="7" w:tplc="388CC81C" w:tentative="1">
      <w:start w:val="1"/>
      <w:numFmt w:val="bullet"/>
      <w:lvlText w:val="o"/>
      <w:lvlJc w:val="left"/>
      <w:pPr>
        <w:ind w:left="6894" w:hanging="360"/>
      </w:pPr>
      <w:rPr>
        <w:rFonts w:ascii="Courier New" w:hAnsi="Courier New" w:cs="Courier New" w:hint="default"/>
      </w:rPr>
    </w:lvl>
    <w:lvl w:ilvl="8" w:tplc="7F9044CE"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warmMatte"/>
        <w14:ligatures w14:val="none"/>
        <w14:numForm w14:val="default"/>
        <w14:numSpacing w14:val="default"/>
        <w14:stylisticSets/>
        <w14:cntxtAlts w14:val="0"/>
      </w:rPr>
    </w:lvl>
    <w:lvl w:ilvl="5">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92E83822">
      <w:numFmt w:val="decimal"/>
      <w:lvlText w:val=""/>
      <w:lvlJc w:val="left"/>
    </w:lvl>
    <w:lvl w:ilvl="1" w:tplc="D772B496">
      <w:numFmt w:val="decimal"/>
      <w:lvlText w:val=""/>
      <w:lvlJc w:val="left"/>
    </w:lvl>
    <w:lvl w:ilvl="2" w:tplc="75A23C04">
      <w:numFmt w:val="decimal"/>
      <w:lvlText w:val=""/>
      <w:lvlJc w:val="left"/>
    </w:lvl>
    <w:lvl w:ilvl="3" w:tplc="B89E0A4E">
      <w:numFmt w:val="decimal"/>
      <w:lvlText w:val=""/>
      <w:lvlJc w:val="left"/>
    </w:lvl>
    <w:lvl w:ilvl="4" w:tplc="B956C32E">
      <w:numFmt w:val="decimal"/>
      <w:lvlText w:val=""/>
      <w:lvlJc w:val="left"/>
    </w:lvl>
    <w:lvl w:ilvl="5" w:tplc="50289970">
      <w:numFmt w:val="decimal"/>
      <w:lvlText w:val=""/>
      <w:lvlJc w:val="left"/>
    </w:lvl>
    <w:lvl w:ilvl="6" w:tplc="0D6EAA24">
      <w:numFmt w:val="decimal"/>
      <w:lvlText w:val=""/>
      <w:lvlJc w:val="left"/>
    </w:lvl>
    <w:lvl w:ilvl="7" w:tplc="B8FC3080">
      <w:numFmt w:val="decimal"/>
      <w:lvlText w:val=""/>
      <w:lvlJc w:val="left"/>
    </w:lvl>
    <w:lvl w:ilvl="8" w:tplc="1298D6A6">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98C89864">
      <w:numFmt w:val="decimal"/>
      <w:lvlText w:val=""/>
      <w:lvlJc w:val="left"/>
    </w:lvl>
    <w:lvl w:ilvl="1" w:tplc="9A120DE0">
      <w:numFmt w:val="decimal"/>
      <w:lvlText w:val=""/>
      <w:lvlJc w:val="left"/>
    </w:lvl>
    <w:lvl w:ilvl="2" w:tplc="C0FAC9B6">
      <w:numFmt w:val="decimal"/>
      <w:lvlText w:val=""/>
      <w:lvlJc w:val="left"/>
    </w:lvl>
    <w:lvl w:ilvl="3" w:tplc="CAB88614">
      <w:numFmt w:val="decimal"/>
      <w:lvlText w:val=""/>
      <w:lvlJc w:val="left"/>
    </w:lvl>
    <w:lvl w:ilvl="4" w:tplc="4EACA618">
      <w:numFmt w:val="decimal"/>
      <w:lvlText w:val=""/>
      <w:lvlJc w:val="left"/>
    </w:lvl>
    <w:lvl w:ilvl="5" w:tplc="64D25EC4">
      <w:numFmt w:val="decimal"/>
      <w:lvlText w:val=""/>
      <w:lvlJc w:val="left"/>
    </w:lvl>
    <w:lvl w:ilvl="6" w:tplc="1C1EFF04">
      <w:numFmt w:val="decimal"/>
      <w:lvlText w:val=""/>
      <w:lvlJc w:val="left"/>
    </w:lvl>
    <w:lvl w:ilvl="7" w:tplc="F168C13A">
      <w:numFmt w:val="decimal"/>
      <w:lvlText w:val=""/>
      <w:lvlJc w:val="left"/>
    </w:lvl>
    <w:lvl w:ilvl="8" w:tplc="665C34B8">
      <w:numFmt w:val="decimal"/>
      <w:lvlText w:val=""/>
      <w:lvlJc w:val="left"/>
    </w:lvl>
  </w:abstractNum>
  <w:abstractNum w:abstractNumId="22" w15:restartNumberingAfterBreak="0">
    <w:nsid w:val="64FF5886"/>
    <w:multiLevelType w:val="hybridMultilevel"/>
    <w:tmpl w:val="C0BC9CC4"/>
    <w:lvl w:ilvl="0" w:tplc="60C276A0">
      <w:start w:val="1"/>
      <w:numFmt w:val="bullet"/>
      <w:lvlText w:val=""/>
      <w:lvlJc w:val="left"/>
      <w:pPr>
        <w:ind w:left="720" w:hanging="360"/>
      </w:pPr>
      <w:rPr>
        <w:rFonts w:ascii="Symbol" w:hAnsi="Symbol" w:hint="default"/>
      </w:rPr>
    </w:lvl>
    <w:lvl w:ilvl="1" w:tplc="6AEE85CA" w:tentative="1">
      <w:start w:val="1"/>
      <w:numFmt w:val="bullet"/>
      <w:lvlText w:val="o"/>
      <w:lvlJc w:val="left"/>
      <w:pPr>
        <w:ind w:left="1440" w:hanging="360"/>
      </w:pPr>
      <w:rPr>
        <w:rFonts w:ascii="Courier New" w:hAnsi="Courier New" w:cs="Courier New" w:hint="default"/>
      </w:rPr>
    </w:lvl>
    <w:lvl w:ilvl="2" w:tplc="124A1C62" w:tentative="1">
      <w:start w:val="1"/>
      <w:numFmt w:val="bullet"/>
      <w:lvlText w:val=""/>
      <w:lvlJc w:val="left"/>
      <w:pPr>
        <w:ind w:left="2160" w:hanging="360"/>
      </w:pPr>
      <w:rPr>
        <w:rFonts w:ascii="Wingdings" w:hAnsi="Wingdings" w:hint="default"/>
      </w:rPr>
    </w:lvl>
    <w:lvl w:ilvl="3" w:tplc="4DD076FC" w:tentative="1">
      <w:start w:val="1"/>
      <w:numFmt w:val="bullet"/>
      <w:lvlText w:val=""/>
      <w:lvlJc w:val="left"/>
      <w:pPr>
        <w:ind w:left="2880" w:hanging="360"/>
      </w:pPr>
      <w:rPr>
        <w:rFonts w:ascii="Symbol" w:hAnsi="Symbol" w:hint="default"/>
      </w:rPr>
    </w:lvl>
    <w:lvl w:ilvl="4" w:tplc="446AE43C" w:tentative="1">
      <w:start w:val="1"/>
      <w:numFmt w:val="bullet"/>
      <w:lvlText w:val="o"/>
      <w:lvlJc w:val="left"/>
      <w:pPr>
        <w:ind w:left="3600" w:hanging="360"/>
      </w:pPr>
      <w:rPr>
        <w:rFonts w:ascii="Courier New" w:hAnsi="Courier New" w:cs="Courier New" w:hint="default"/>
      </w:rPr>
    </w:lvl>
    <w:lvl w:ilvl="5" w:tplc="9008F3BC" w:tentative="1">
      <w:start w:val="1"/>
      <w:numFmt w:val="bullet"/>
      <w:pStyle w:val="Heading6"/>
      <w:lvlText w:val=""/>
      <w:lvlJc w:val="left"/>
      <w:pPr>
        <w:ind w:left="4320" w:hanging="360"/>
      </w:pPr>
      <w:rPr>
        <w:rFonts w:ascii="Wingdings" w:hAnsi="Wingdings" w:hint="default"/>
      </w:rPr>
    </w:lvl>
    <w:lvl w:ilvl="6" w:tplc="221E4F78" w:tentative="1">
      <w:start w:val="1"/>
      <w:numFmt w:val="bullet"/>
      <w:pStyle w:val="Heading7"/>
      <w:lvlText w:val=""/>
      <w:lvlJc w:val="left"/>
      <w:pPr>
        <w:ind w:left="5040" w:hanging="360"/>
      </w:pPr>
      <w:rPr>
        <w:rFonts w:ascii="Symbol" w:hAnsi="Symbol" w:hint="default"/>
      </w:rPr>
    </w:lvl>
    <w:lvl w:ilvl="7" w:tplc="2E2E2116" w:tentative="1">
      <w:start w:val="1"/>
      <w:numFmt w:val="bullet"/>
      <w:pStyle w:val="Heading8"/>
      <w:lvlText w:val="o"/>
      <w:lvlJc w:val="left"/>
      <w:pPr>
        <w:ind w:left="5760" w:hanging="360"/>
      </w:pPr>
      <w:rPr>
        <w:rFonts w:ascii="Courier New" w:hAnsi="Courier New" w:cs="Courier New" w:hint="default"/>
      </w:rPr>
    </w:lvl>
    <w:lvl w:ilvl="8" w:tplc="B6545F1A" w:tentative="1">
      <w:start w:val="1"/>
      <w:numFmt w:val="bullet"/>
      <w:lvlText w:val=""/>
      <w:lvlJc w:val="left"/>
      <w:pPr>
        <w:ind w:left="6480" w:hanging="360"/>
      </w:pPr>
      <w:rPr>
        <w:rFonts w:ascii="Wingdings" w:hAnsi="Wingdings" w:hint="default"/>
      </w:rPr>
    </w:lvl>
  </w:abstractNum>
  <w:num w:numId="1" w16cid:durableId="292323322">
    <w:abstractNumId w:val="22"/>
  </w:num>
  <w:num w:numId="2" w16cid:durableId="303507222">
    <w:abstractNumId w:val="13"/>
  </w:num>
  <w:num w:numId="3" w16cid:durableId="1178538774">
    <w:abstractNumId w:val="18"/>
  </w:num>
  <w:num w:numId="4" w16cid:durableId="511455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08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0019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453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3292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066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957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5EF6"/>
    <w:rsid w:val="00066536"/>
    <w:rsid w:val="0006725B"/>
    <w:rsid w:val="000724F7"/>
    <w:rsid w:val="00082D6E"/>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5761"/>
    <w:rsid w:val="0011609C"/>
    <w:rsid w:val="0012326B"/>
    <w:rsid w:val="001259B0"/>
    <w:rsid w:val="001320BF"/>
    <w:rsid w:val="001322E0"/>
    <w:rsid w:val="0015744F"/>
    <w:rsid w:val="00157E2A"/>
    <w:rsid w:val="00162AAA"/>
    <w:rsid w:val="00162E0C"/>
    <w:rsid w:val="00170C82"/>
    <w:rsid w:val="0017128D"/>
    <w:rsid w:val="00171B38"/>
    <w:rsid w:val="001724F6"/>
    <w:rsid w:val="001735B0"/>
    <w:rsid w:val="0018642D"/>
    <w:rsid w:val="00186F00"/>
    <w:rsid w:val="00194ED3"/>
    <w:rsid w:val="001973B1"/>
    <w:rsid w:val="001A0152"/>
    <w:rsid w:val="001B5462"/>
    <w:rsid w:val="001B5E33"/>
    <w:rsid w:val="001B5F25"/>
    <w:rsid w:val="001C090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793F"/>
    <w:rsid w:val="00397EFB"/>
    <w:rsid w:val="003B6550"/>
    <w:rsid w:val="003B7E00"/>
    <w:rsid w:val="003C1A6F"/>
    <w:rsid w:val="003C6855"/>
    <w:rsid w:val="003D5E71"/>
    <w:rsid w:val="003D6485"/>
    <w:rsid w:val="003E3D7F"/>
    <w:rsid w:val="003F03CA"/>
    <w:rsid w:val="00403BE5"/>
    <w:rsid w:val="00413CC1"/>
    <w:rsid w:val="00416A5B"/>
    <w:rsid w:val="00434F58"/>
    <w:rsid w:val="00436B94"/>
    <w:rsid w:val="004526C5"/>
    <w:rsid w:val="0046225A"/>
    <w:rsid w:val="0046527D"/>
    <w:rsid w:val="004732FE"/>
    <w:rsid w:val="00473FA7"/>
    <w:rsid w:val="00476499"/>
    <w:rsid w:val="004776DC"/>
    <w:rsid w:val="004801EC"/>
    <w:rsid w:val="004913DD"/>
    <w:rsid w:val="00492D0E"/>
    <w:rsid w:val="00495D78"/>
    <w:rsid w:val="004A77AD"/>
    <w:rsid w:val="004B758F"/>
    <w:rsid w:val="004C3BED"/>
    <w:rsid w:val="004D1619"/>
    <w:rsid w:val="004D4988"/>
    <w:rsid w:val="004D53AE"/>
    <w:rsid w:val="004D6D3B"/>
    <w:rsid w:val="004E3995"/>
    <w:rsid w:val="004E40B7"/>
    <w:rsid w:val="004F0141"/>
    <w:rsid w:val="004F6E05"/>
    <w:rsid w:val="00510C73"/>
    <w:rsid w:val="00512ABC"/>
    <w:rsid w:val="005140CB"/>
    <w:rsid w:val="0052253F"/>
    <w:rsid w:val="00522EAB"/>
    <w:rsid w:val="0053167A"/>
    <w:rsid w:val="00531C77"/>
    <w:rsid w:val="00534243"/>
    <w:rsid w:val="00535CD3"/>
    <w:rsid w:val="005366AE"/>
    <w:rsid w:val="005404D4"/>
    <w:rsid w:val="00551108"/>
    <w:rsid w:val="00552F77"/>
    <w:rsid w:val="0055652D"/>
    <w:rsid w:val="005573A8"/>
    <w:rsid w:val="005628A3"/>
    <w:rsid w:val="00571286"/>
    <w:rsid w:val="0058338F"/>
    <w:rsid w:val="00584C74"/>
    <w:rsid w:val="00584EBA"/>
    <w:rsid w:val="00593301"/>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86B77"/>
    <w:rsid w:val="00691135"/>
    <w:rsid w:val="006926A1"/>
    <w:rsid w:val="006A36DA"/>
    <w:rsid w:val="006A75D2"/>
    <w:rsid w:val="006B09F2"/>
    <w:rsid w:val="006B1A14"/>
    <w:rsid w:val="006B70E8"/>
    <w:rsid w:val="006C4528"/>
    <w:rsid w:val="006C5D8A"/>
    <w:rsid w:val="006C6182"/>
    <w:rsid w:val="006C6B1A"/>
    <w:rsid w:val="006C77C7"/>
    <w:rsid w:val="006D2782"/>
    <w:rsid w:val="006D3492"/>
    <w:rsid w:val="006F21A0"/>
    <w:rsid w:val="00701349"/>
    <w:rsid w:val="00703C78"/>
    <w:rsid w:val="007040B2"/>
    <w:rsid w:val="00710457"/>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96455"/>
    <w:rsid w:val="007A019E"/>
    <w:rsid w:val="007A07D7"/>
    <w:rsid w:val="007A0C5E"/>
    <w:rsid w:val="007B1399"/>
    <w:rsid w:val="007B2C03"/>
    <w:rsid w:val="007B3D06"/>
    <w:rsid w:val="007B4320"/>
    <w:rsid w:val="007C1315"/>
    <w:rsid w:val="007C29F3"/>
    <w:rsid w:val="007C56FB"/>
    <w:rsid w:val="007C5A8E"/>
    <w:rsid w:val="007C7496"/>
    <w:rsid w:val="007D02C2"/>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954D2"/>
    <w:rsid w:val="00897D19"/>
    <w:rsid w:val="008A1909"/>
    <w:rsid w:val="008A3C48"/>
    <w:rsid w:val="008B53B2"/>
    <w:rsid w:val="008B549F"/>
    <w:rsid w:val="008C1DFD"/>
    <w:rsid w:val="008C5EAF"/>
    <w:rsid w:val="008D63CA"/>
    <w:rsid w:val="008D7038"/>
    <w:rsid w:val="008E222F"/>
    <w:rsid w:val="008E378E"/>
    <w:rsid w:val="008E6D99"/>
    <w:rsid w:val="008F1A20"/>
    <w:rsid w:val="008F7829"/>
    <w:rsid w:val="009012F6"/>
    <w:rsid w:val="00904F13"/>
    <w:rsid w:val="0091514B"/>
    <w:rsid w:val="00921A55"/>
    <w:rsid w:val="00923ED7"/>
    <w:rsid w:val="00933057"/>
    <w:rsid w:val="0093568C"/>
    <w:rsid w:val="00936B18"/>
    <w:rsid w:val="0094082D"/>
    <w:rsid w:val="009463E1"/>
    <w:rsid w:val="009520ED"/>
    <w:rsid w:val="00953D66"/>
    <w:rsid w:val="009643AF"/>
    <w:rsid w:val="00964D2E"/>
    <w:rsid w:val="0096536F"/>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752F"/>
    <w:rsid w:val="00A50C39"/>
    <w:rsid w:val="00A61779"/>
    <w:rsid w:val="00A626DE"/>
    <w:rsid w:val="00A62877"/>
    <w:rsid w:val="00A6315E"/>
    <w:rsid w:val="00A64B88"/>
    <w:rsid w:val="00A67B29"/>
    <w:rsid w:val="00A71F71"/>
    <w:rsid w:val="00A82956"/>
    <w:rsid w:val="00A84946"/>
    <w:rsid w:val="00A8511C"/>
    <w:rsid w:val="00A861B5"/>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154B3"/>
    <w:rsid w:val="00B2779F"/>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0EA1"/>
    <w:rsid w:val="00BB103D"/>
    <w:rsid w:val="00BB4DAA"/>
    <w:rsid w:val="00BB763E"/>
    <w:rsid w:val="00BC3751"/>
    <w:rsid w:val="00BC7D92"/>
    <w:rsid w:val="00BD0D4F"/>
    <w:rsid w:val="00BD7A44"/>
    <w:rsid w:val="00BE240E"/>
    <w:rsid w:val="00BE3F20"/>
    <w:rsid w:val="00C0102C"/>
    <w:rsid w:val="00C01496"/>
    <w:rsid w:val="00C043E6"/>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966CE"/>
    <w:rsid w:val="00CA1CFC"/>
    <w:rsid w:val="00CB4CBD"/>
    <w:rsid w:val="00CB5AB6"/>
    <w:rsid w:val="00CC2979"/>
    <w:rsid w:val="00CC4F0F"/>
    <w:rsid w:val="00CF01AF"/>
    <w:rsid w:val="00D0136B"/>
    <w:rsid w:val="00D06B95"/>
    <w:rsid w:val="00D07B9E"/>
    <w:rsid w:val="00D07FEC"/>
    <w:rsid w:val="00D1077D"/>
    <w:rsid w:val="00D162F2"/>
    <w:rsid w:val="00D22F1D"/>
    <w:rsid w:val="00D230A9"/>
    <w:rsid w:val="00D33CEA"/>
    <w:rsid w:val="00D4146A"/>
    <w:rsid w:val="00D425C5"/>
    <w:rsid w:val="00D45E69"/>
    <w:rsid w:val="00D4605C"/>
    <w:rsid w:val="00D61400"/>
    <w:rsid w:val="00D7042E"/>
    <w:rsid w:val="00D7419D"/>
    <w:rsid w:val="00D76A11"/>
    <w:rsid w:val="00D8031A"/>
    <w:rsid w:val="00D86E3C"/>
    <w:rsid w:val="00D87DF5"/>
    <w:rsid w:val="00D9001D"/>
    <w:rsid w:val="00D9236B"/>
    <w:rsid w:val="00DC1152"/>
    <w:rsid w:val="00DC26B0"/>
    <w:rsid w:val="00DD3D24"/>
    <w:rsid w:val="00DE09CB"/>
    <w:rsid w:val="00DE0B2E"/>
    <w:rsid w:val="00DE648F"/>
    <w:rsid w:val="00DF7456"/>
    <w:rsid w:val="00DF7693"/>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3F5E"/>
    <w:rsid w:val="00E9764B"/>
    <w:rsid w:val="00E97B0B"/>
    <w:rsid w:val="00EB25A7"/>
    <w:rsid w:val="00ED1399"/>
    <w:rsid w:val="00ED1BC7"/>
    <w:rsid w:val="00ED1BD7"/>
    <w:rsid w:val="00ED501A"/>
    <w:rsid w:val="00ED7C63"/>
    <w:rsid w:val="00EE1154"/>
    <w:rsid w:val="00EE1485"/>
    <w:rsid w:val="00EE7D8B"/>
    <w:rsid w:val="00EF58B4"/>
    <w:rsid w:val="00F1292B"/>
    <w:rsid w:val="00F52042"/>
    <w:rsid w:val="00F55C91"/>
    <w:rsid w:val="00F57C53"/>
    <w:rsid w:val="00F64BE0"/>
    <w:rsid w:val="00F66931"/>
    <w:rsid w:val="00F6699E"/>
    <w:rsid w:val="00F70E38"/>
    <w:rsid w:val="00F73B27"/>
    <w:rsid w:val="00F917BD"/>
    <w:rsid w:val="00FA0FC5"/>
    <w:rsid w:val="00FA328E"/>
    <w:rsid w:val="00FA3DEF"/>
    <w:rsid w:val="00FB1848"/>
    <w:rsid w:val="00FB1CED"/>
    <w:rsid w:val="00FB2740"/>
    <w:rsid w:val="00FB2BB3"/>
    <w:rsid w:val="00FB31C9"/>
    <w:rsid w:val="00FB63FC"/>
    <w:rsid w:val="00FC643D"/>
    <w:rsid w:val="00FD0114"/>
    <w:rsid w:val="00FD0E4D"/>
    <w:rsid w:val="00FD3C4F"/>
    <w:rsid w:val="00FE2791"/>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9A19D"/>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DE622C">
          <w:r>
            <w:t>[Type here]</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000000">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000000"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000000"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000000"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000000" w:rsidP="00A861B5">
          <w:pPr>
            <w:pStyle w:val="DCAF86A1D25E445180DEF0702B15D300"/>
          </w:pPr>
          <w:r w:rsidRPr="00936B18">
            <w:rPr>
              <w:rStyle w:val="PlaceholderText"/>
            </w:rPr>
            <w:t>Click or tap here to enter text.</w:t>
          </w:r>
        </w:p>
      </w:docPartBody>
    </w:docPart>
    <w:docPart>
      <w:docPartPr>
        <w:name w:val="B1F7910CEDCA42098ADE51A273DB402F"/>
        <w:category>
          <w:name w:val="General"/>
          <w:gallery w:val="placeholder"/>
        </w:category>
        <w:types>
          <w:type w:val="bbPlcHdr"/>
        </w:types>
        <w:behaviors>
          <w:behavior w:val="content"/>
        </w:behaviors>
        <w:guid w:val="{33944519-98B6-4B4C-98EE-0FF71690FCB5}"/>
      </w:docPartPr>
      <w:docPartBody>
        <w:p w:rsidR="00DE622C" w:rsidRDefault="00000000" w:rsidP="004D1619">
          <w:pPr>
            <w:pStyle w:val="B1F7910CEDCA42098ADE51A273DB402F"/>
          </w:pPr>
          <w:r w:rsidRPr="00936B18">
            <w:rPr>
              <w:rStyle w:val="PlaceholderText"/>
            </w:rPr>
            <w:t>Click or tap here to enter text.</w:t>
          </w:r>
        </w:p>
      </w:docPartBody>
    </w:docPart>
    <w:docPart>
      <w:docPartPr>
        <w:name w:val="7BC307AC800D4FE1B78052E5B2B8F2BB"/>
        <w:category>
          <w:name w:val="General"/>
          <w:gallery w:val="placeholder"/>
        </w:category>
        <w:types>
          <w:type w:val="bbPlcHdr"/>
        </w:types>
        <w:behaviors>
          <w:behavior w:val="content"/>
        </w:behaviors>
        <w:guid w:val="{C99ADB67-1E2B-4EB1-BDBC-AD99AB4DA4B7}"/>
      </w:docPartPr>
      <w:docPartBody>
        <w:p w:rsidR="00DE622C" w:rsidRDefault="00000000" w:rsidP="004D1619">
          <w:pPr>
            <w:pStyle w:val="7BC307AC800D4FE1B78052E5B2B8F2BB"/>
          </w:pPr>
          <w:r w:rsidRPr="00936B18">
            <w:rPr>
              <w:rStyle w:val="PlaceholderText"/>
            </w:rPr>
            <w:t>Click or tap here to enter text.</w:t>
          </w:r>
        </w:p>
      </w:docPartBody>
    </w:docPart>
    <w:docPart>
      <w:docPartPr>
        <w:name w:val="9D991FD37C41403095C1746F0AE7532B"/>
        <w:category>
          <w:name w:val="General"/>
          <w:gallery w:val="placeholder"/>
        </w:category>
        <w:types>
          <w:type w:val="bbPlcHdr"/>
        </w:types>
        <w:behaviors>
          <w:behavior w:val="content"/>
        </w:behaviors>
        <w:guid w:val="{9B1B92BB-19C4-4618-834D-25A53C4E787C}"/>
      </w:docPartPr>
      <w:docPartBody>
        <w:p w:rsidR="00DE622C" w:rsidRDefault="00000000" w:rsidP="004D1619">
          <w:pPr>
            <w:pStyle w:val="9D991FD37C41403095C1746F0AE7532B"/>
          </w:pPr>
          <w:r w:rsidRPr="00936B18">
            <w:rPr>
              <w:rStyle w:val="PlaceholderText"/>
            </w:rPr>
            <w:t>Click or tap here to enter text.</w:t>
          </w:r>
        </w:p>
      </w:docPartBody>
    </w:docPart>
    <w:docPart>
      <w:docPartPr>
        <w:name w:val="EAAE8B1D45184DABB7250E7E708188E5"/>
        <w:category>
          <w:name w:val="General"/>
          <w:gallery w:val="placeholder"/>
        </w:category>
        <w:types>
          <w:type w:val="bbPlcHdr"/>
        </w:types>
        <w:behaviors>
          <w:behavior w:val="content"/>
        </w:behaviors>
        <w:guid w:val="{74E5C06F-4622-466E-BB0C-3104AD8E833D}"/>
      </w:docPartPr>
      <w:docPartBody>
        <w:p w:rsidR="00DE622C" w:rsidRDefault="00000000" w:rsidP="004D1619">
          <w:pPr>
            <w:pStyle w:val="EAAE8B1D45184DABB7250E7E708188E5"/>
          </w:pPr>
          <w:r w:rsidRPr="00936B18">
            <w:rPr>
              <w:rStyle w:val="PlaceholderText"/>
            </w:rPr>
            <w:t>Click or tap here to enter text.</w:t>
          </w:r>
        </w:p>
      </w:docPartBody>
    </w:docPart>
    <w:docPart>
      <w:docPartPr>
        <w:name w:val="8EA8B59F394049A48C7F8C5557C32939"/>
        <w:category>
          <w:name w:val="General"/>
          <w:gallery w:val="placeholder"/>
        </w:category>
        <w:types>
          <w:type w:val="bbPlcHdr"/>
        </w:types>
        <w:behaviors>
          <w:behavior w:val="content"/>
        </w:behaviors>
        <w:guid w:val="{90031A12-46F4-4DF9-8E68-431C2B602356}"/>
      </w:docPartPr>
      <w:docPartBody>
        <w:p w:rsidR="00000000" w:rsidRDefault="00DE622C" w:rsidP="00DE622C">
          <w:pPr>
            <w:pStyle w:val="8EA8B59F394049A48C7F8C5557C32939"/>
          </w:pPr>
          <w:r>
            <w:rPr>
              <w:rFonts w:asciiTheme="majorHAnsi" w:eastAsia="Arial Unicode MS" w:hAnsiTheme="majorHAnsi" w:cstheme="majorHAnsi"/>
              <w:color w:val="FFFFFF" w:themeColor="background1"/>
              <w:sz w:val="16"/>
              <w:szCs w:val="16"/>
              <w:lang w:val="en-CA" w:eastAsia="en-CA"/>
            </w:rPr>
            <w:t>1</w:t>
          </w:r>
        </w:p>
      </w:docPartBody>
    </w:docPart>
    <w:docPart>
      <w:docPartPr>
        <w:name w:val="70EE6A8893BD4DDA80D9E5DA845D77C1"/>
        <w:category>
          <w:name w:val="General"/>
          <w:gallery w:val="placeholder"/>
        </w:category>
        <w:types>
          <w:type w:val="bbPlcHdr"/>
        </w:types>
        <w:behaviors>
          <w:behavior w:val="content"/>
        </w:behaviors>
        <w:guid w:val="{6BEC86B8-9B8B-4B7C-BB86-FE76224E0A6E}"/>
      </w:docPartPr>
      <w:docPartBody>
        <w:p w:rsidR="00000000" w:rsidRDefault="00DE622C" w:rsidP="00DE622C">
          <w:pPr>
            <w:pStyle w:val="70EE6A8893BD4DDA80D9E5DA845D77C1"/>
          </w:pPr>
          <w:r>
            <w:rPr>
              <w:rFonts w:asciiTheme="majorHAnsi" w:eastAsia="Arial Unicode MS" w:hAnsiTheme="majorHAnsi" w:cstheme="majorHAnsi"/>
              <w:color w:val="FFFFFF" w:themeColor="background1"/>
              <w:sz w:val="16"/>
              <w:szCs w:val="16"/>
              <w:lang w:val="en-CA" w:eastAsia="en-CA"/>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93D21"/>
    <w:rsid w:val="00126253"/>
    <w:rsid w:val="00152C07"/>
    <w:rsid w:val="001C461A"/>
    <w:rsid w:val="001E3842"/>
    <w:rsid w:val="002023BF"/>
    <w:rsid w:val="00295293"/>
    <w:rsid w:val="002B50F5"/>
    <w:rsid w:val="002F48A5"/>
    <w:rsid w:val="003267FD"/>
    <w:rsid w:val="003D2050"/>
    <w:rsid w:val="004D1619"/>
    <w:rsid w:val="00701582"/>
    <w:rsid w:val="00741A7B"/>
    <w:rsid w:val="00796455"/>
    <w:rsid w:val="00903C1A"/>
    <w:rsid w:val="0094057A"/>
    <w:rsid w:val="00A704E5"/>
    <w:rsid w:val="00A861B5"/>
    <w:rsid w:val="00D1077D"/>
    <w:rsid w:val="00D61400"/>
    <w:rsid w:val="00D84D56"/>
    <w:rsid w:val="00D85AF1"/>
    <w:rsid w:val="00DC09E9"/>
    <w:rsid w:val="00DE622C"/>
    <w:rsid w:val="00EE7D8B"/>
    <w:rsid w:val="00FA0FC5"/>
    <w:rsid w:val="00FD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4D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19"/>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B1F7910CEDCA42098ADE51A273DB402F">
    <w:name w:val="B1F7910CEDCA42098ADE51A273DB402F"/>
    <w:rsid w:val="004D1619"/>
  </w:style>
  <w:style w:type="paragraph" w:customStyle="1" w:styleId="7BC307AC800D4FE1B78052E5B2B8F2BB">
    <w:name w:val="7BC307AC800D4FE1B78052E5B2B8F2BB"/>
    <w:rsid w:val="004D1619"/>
  </w:style>
  <w:style w:type="paragraph" w:customStyle="1" w:styleId="9D991FD37C41403095C1746F0AE7532B">
    <w:name w:val="9D991FD37C41403095C1746F0AE7532B"/>
    <w:rsid w:val="004D1619"/>
  </w:style>
  <w:style w:type="paragraph" w:customStyle="1" w:styleId="EAAE8B1D45184DABB7250E7E708188E5">
    <w:name w:val="EAAE8B1D45184DABB7250E7E708188E5"/>
    <w:rsid w:val="004D1619"/>
  </w:style>
  <w:style w:type="paragraph" w:customStyle="1" w:styleId="8EA8B59F394049A48C7F8C5557C32939">
    <w:name w:val="8EA8B59F394049A48C7F8C5557C32939"/>
    <w:rsid w:val="00DE622C"/>
    <w:pPr>
      <w:spacing w:line="278" w:lineRule="auto"/>
    </w:pPr>
    <w:rPr>
      <w:kern w:val="2"/>
      <w:sz w:val="24"/>
      <w:szCs w:val="24"/>
      <w:lang w:eastAsia="en-US"/>
      <w14:ligatures w14:val="standardContextual"/>
    </w:rPr>
  </w:style>
  <w:style w:type="paragraph" w:customStyle="1" w:styleId="70EE6A8893BD4DDA80D9E5DA845D77C1">
    <w:name w:val="70EE6A8893BD4DDA80D9E5DA845D77C1"/>
    <w:rsid w:val="00DE622C"/>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15</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UiPath</cp:lastModifiedBy>
  <cp:revision>87</cp:revision>
  <cp:lastPrinted>2004-05-28T22:55:00Z</cp:lastPrinted>
  <dcterms:created xsi:type="dcterms:W3CDTF">2019-10-08T22:11:00Z</dcterms:created>
  <dcterms:modified xsi:type="dcterms:W3CDTF">2025-03-19T15:29:00Z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TC011294551033</vt:lpwstr>
  </property>
</Properties>
</file>